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bookmarkStart w:id="0" w:name="_GoBack"/>
      <w:bookmarkEnd w:id="0"/>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050BF2" w:rsidRPr="00365EEE" w:rsidRDefault="00050BF2" w:rsidP="00A4690E">
      <w:pPr>
        <w:pStyle w:val="a3"/>
        <w:spacing w:before="0" w:beforeAutospacing="0" w:after="0" w:afterAutospacing="0" w:line="360" w:lineRule="auto"/>
        <w:jc w:val="center"/>
        <w:rPr>
          <w:rFonts w:ascii="黑体" w:eastAsia="黑体" w:hAnsi="黑体"/>
          <w:b/>
          <w:color w:val="0D0D0D" w:themeColor="text1" w:themeTint="F2"/>
          <w:sz w:val="36"/>
          <w:szCs w:val="36"/>
        </w:rPr>
      </w:pPr>
      <w:r w:rsidRPr="00365EEE">
        <w:rPr>
          <w:rFonts w:ascii="黑体" w:eastAsia="黑体" w:hAnsi="黑体" w:hint="eastAsia"/>
          <w:b/>
          <w:color w:val="0D0D0D" w:themeColor="text1" w:themeTint="F2"/>
          <w:sz w:val="36"/>
          <w:szCs w:val="36"/>
        </w:rPr>
        <w:t>南阳市永强密封件有限公司</w:t>
      </w:r>
    </w:p>
    <w:p w:rsidR="00050BF2" w:rsidRPr="00365EEE" w:rsidRDefault="00050BF2" w:rsidP="00050BF2">
      <w:pPr>
        <w:pStyle w:val="a3"/>
        <w:spacing w:before="0" w:beforeAutospacing="0" w:after="0" w:afterAutospacing="0" w:line="360" w:lineRule="auto"/>
        <w:jc w:val="center"/>
        <w:rPr>
          <w:rFonts w:ascii="黑体" w:eastAsia="黑体" w:hAnsi="黑体"/>
          <w:b/>
          <w:color w:val="0D0D0D" w:themeColor="text1" w:themeTint="F2"/>
          <w:sz w:val="36"/>
          <w:szCs w:val="36"/>
        </w:rPr>
      </w:pPr>
      <w:r w:rsidRPr="00365EEE">
        <w:rPr>
          <w:rFonts w:ascii="黑体" w:eastAsia="黑体" w:hAnsi="黑体" w:hint="eastAsia"/>
          <w:b/>
          <w:color w:val="0D0D0D" w:themeColor="text1" w:themeTint="F2"/>
          <w:sz w:val="36"/>
          <w:szCs w:val="36"/>
        </w:rPr>
        <w:t>年产2亿片密封件项目</w:t>
      </w:r>
      <w:r w:rsidR="00A4690E" w:rsidRPr="00365EEE">
        <w:rPr>
          <w:rFonts w:ascii="黑体" w:eastAsia="黑体" w:hAnsi="黑体" w:hint="eastAsia"/>
          <w:b/>
          <w:color w:val="0D0D0D" w:themeColor="text1" w:themeTint="F2"/>
          <w:sz w:val="36"/>
          <w:szCs w:val="36"/>
        </w:rPr>
        <w:t>环境影响评价</w:t>
      </w:r>
    </w:p>
    <w:p w:rsidR="00A4690E" w:rsidRPr="00365EEE" w:rsidRDefault="00A4690E" w:rsidP="00050BF2">
      <w:pPr>
        <w:pStyle w:val="a3"/>
        <w:spacing w:before="0" w:beforeAutospacing="0" w:after="0" w:afterAutospacing="0" w:line="360" w:lineRule="auto"/>
        <w:jc w:val="center"/>
        <w:rPr>
          <w:rStyle w:val="a4"/>
          <w:rFonts w:ascii="黑体" w:eastAsia="黑体" w:hAnsi="黑体"/>
          <w:bCs w:val="0"/>
          <w:color w:val="0D0D0D" w:themeColor="text1" w:themeTint="F2"/>
          <w:sz w:val="36"/>
          <w:szCs w:val="36"/>
        </w:rPr>
      </w:pPr>
      <w:r w:rsidRPr="00365EEE">
        <w:rPr>
          <w:rFonts w:ascii="黑体" w:eastAsia="黑体" w:hAnsi="黑体" w:hint="eastAsia"/>
          <w:b/>
          <w:color w:val="0D0D0D" w:themeColor="text1" w:themeTint="F2"/>
          <w:sz w:val="36"/>
          <w:szCs w:val="36"/>
        </w:rPr>
        <w:t>公众参与说明</w:t>
      </w: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050BF2" w:rsidRPr="00365EEE" w:rsidRDefault="00050BF2" w:rsidP="003F1D18">
      <w:pPr>
        <w:pStyle w:val="a3"/>
        <w:spacing w:before="0" w:beforeAutospacing="0" w:after="0" w:afterAutospacing="0" w:line="360" w:lineRule="auto"/>
        <w:jc w:val="center"/>
        <w:rPr>
          <w:rFonts w:ascii="黑体" w:eastAsia="黑体" w:hAnsi="黑体"/>
          <w:color w:val="0D0D0D" w:themeColor="text1" w:themeTint="F2"/>
          <w:sz w:val="28"/>
          <w:szCs w:val="28"/>
        </w:rPr>
      </w:pPr>
      <w:r w:rsidRPr="00365EEE">
        <w:rPr>
          <w:rFonts w:ascii="黑体" w:eastAsia="黑体" w:hAnsi="黑体" w:hint="eastAsia"/>
          <w:color w:val="0D0D0D" w:themeColor="text1" w:themeTint="F2"/>
          <w:sz w:val="28"/>
          <w:szCs w:val="28"/>
        </w:rPr>
        <w:t>南阳市永强密封件有限公司</w:t>
      </w: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r w:rsidRPr="00365EEE">
        <w:rPr>
          <w:rStyle w:val="a4"/>
          <w:rFonts w:asciiTheme="minorEastAsia" w:eastAsiaTheme="minorEastAsia" w:hAnsiTheme="minorEastAsia" w:hint="eastAsia"/>
          <w:color w:val="0D0D0D" w:themeColor="text1" w:themeTint="F2"/>
          <w:sz w:val="36"/>
          <w:szCs w:val="36"/>
        </w:rPr>
        <w:t>20</w:t>
      </w:r>
      <w:r w:rsidR="00176C85" w:rsidRPr="00365EEE">
        <w:rPr>
          <w:rStyle w:val="a4"/>
          <w:rFonts w:asciiTheme="minorEastAsia" w:eastAsiaTheme="minorEastAsia" w:hAnsiTheme="minorEastAsia" w:hint="eastAsia"/>
          <w:color w:val="0D0D0D" w:themeColor="text1" w:themeTint="F2"/>
          <w:sz w:val="36"/>
          <w:szCs w:val="36"/>
        </w:rPr>
        <w:t>20</w:t>
      </w:r>
      <w:r w:rsidRPr="00365EEE">
        <w:rPr>
          <w:rStyle w:val="a4"/>
          <w:rFonts w:asciiTheme="minorEastAsia" w:eastAsiaTheme="minorEastAsia" w:hAnsiTheme="minorEastAsia" w:hint="eastAsia"/>
          <w:color w:val="0D0D0D" w:themeColor="text1" w:themeTint="F2"/>
          <w:sz w:val="36"/>
          <w:szCs w:val="36"/>
        </w:rPr>
        <w:t>年</w:t>
      </w:r>
      <w:r w:rsidR="00176C85" w:rsidRPr="00365EEE">
        <w:rPr>
          <w:rStyle w:val="a4"/>
          <w:rFonts w:asciiTheme="minorEastAsia" w:eastAsiaTheme="minorEastAsia" w:hAnsiTheme="minorEastAsia" w:hint="eastAsia"/>
          <w:color w:val="0D0D0D" w:themeColor="text1" w:themeTint="F2"/>
          <w:sz w:val="36"/>
          <w:szCs w:val="36"/>
        </w:rPr>
        <w:t>04</w:t>
      </w:r>
      <w:r w:rsidRPr="00365EEE">
        <w:rPr>
          <w:rStyle w:val="a4"/>
          <w:rFonts w:asciiTheme="minorEastAsia" w:eastAsiaTheme="minorEastAsia" w:hAnsiTheme="minorEastAsia" w:hint="eastAsia"/>
          <w:color w:val="0D0D0D" w:themeColor="text1" w:themeTint="F2"/>
          <w:sz w:val="36"/>
          <w:szCs w:val="36"/>
        </w:rPr>
        <w:t>月</w:t>
      </w: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A4690E" w:rsidRPr="00365EE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050BF2" w:rsidRPr="00365EEE" w:rsidRDefault="00050BF2" w:rsidP="003F1D18">
      <w:pPr>
        <w:pStyle w:val="a3"/>
        <w:spacing w:before="0" w:beforeAutospacing="0" w:after="0" w:afterAutospacing="0" w:line="360" w:lineRule="auto"/>
        <w:jc w:val="center"/>
        <w:rPr>
          <w:rStyle w:val="a4"/>
          <w:rFonts w:asciiTheme="minorEastAsia" w:eastAsiaTheme="minorEastAsia" w:hAnsiTheme="minorEastAsia"/>
          <w:color w:val="0D0D0D" w:themeColor="text1" w:themeTint="F2"/>
          <w:sz w:val="36"/>
          <w:szCs w:val="36"/>
        </w:rPr>
      </w:pPr>
    </w:p>
    <w:p w:rsidR="00E81BF7" w:rsidRPr="00365EEE" w:rsidRDefault="00E81BF7" w:rsidP="003F1D18">
      <w:pPr>
        <w:pStyle w:val="a3"/>
        <w:spacing w:before="0" w:beforeAutospacing="0" w:after="0" w:afterAutospacing="0" w:line="360" w:lineRule="auto"/>
        <w:jc w:val="center"/>
        <w:rPr>
          <w:rFonts w:asciiTheme="minorEastAsia" w:eastAsiaTheme="minorEastAsia" w:hAnsiTheme="minorEastAsia"/>
          <w:color w:val="0D0D0D" w:themeColor="text1" w:themeTint="F2"/>
          <w:sz w:val="36"/>
          <w:szCs w:val="36"/>
        </w:rPr>
      </w:pPr>
      <w:r w:rsidRPr="00365EEE">
        <w:rPr>
          <w:rStyle w:val="a4"/>
          <w:rFonts w:asciiTheme="minorEastAsia" w:eastAsiaTheme="minorEastAsia" w:hAnsiTheme="minorEastAsia" w:hint="eastAsia"/>
          <w:color w:val="0D0D0D" w:themeColor="text1" w:themeTint="F2"/>
          <w:sz w:val="36"/>
          <w:szCs w:val="36"/>
        </w:rPr>
        <w:lastRenderedPageBreak/>
        <w:t>建设项目环境影响评价公众参与说明</w:t>
      </w:r>
    </w:p>
    <w:p w:rsidR="003F1D18" w:rsidRPr="00365EEE" w:rsidRDefault="003F1D18" w:rsidP="003F1D18">
      <w:pPr>
        <w:pStyle w:val="a3"/>
        <w:spacing w:before="0" w:beforeAutospacing="0" w:after="0" w:afterAutospacing="0" w:line="360" w:lineRule="auto"/>
        <w:rPr>
          <w:rStyle w:val="a4"/>
          <w:rFonts w:asciiTheme="minorEastAsia" w:eastAsiaTheme="minorEastAsia" w:hAnsiTheme="minorEastAsia"/>
          <w:color w:val="0D0D0D" w:themeColor="text1" w:themeTint="F2"/>
        </w:rPr>
      </w:pP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sz w:val="28"/>
          <w:szCs w:val="28"/>
        </w:rPr>
      </w:pPr>
      <w:r w:rsidRPr="00365EEE">
        <w:rPr>
          <w:rStyle w:val="a4"/>
          <w:rFonts w:asciiTheme="minorEastAsia" w:eastAsiaTheme="minorEastAsia" w:hAnsiTheme="minorEastAsia" w:hint="eastAsia"/>
          <w:color w:val="0D0D0D" w:themeColor="text1" w:themeTint="F2"/>
          <w:sz w:val="28"/>
          <w:szCs w:val="28"/>
        </w:rPr>
        <w:t>1.概述</w:t>
      </w:r>
    </w:p>
    <w:p w:rsidR="00833639" w:rsidRPr="00365EEE" w:rsidRDefault="003F1D18" w:rsidP="00FD160C">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根据《中华人民共和国环境保护法》、《中华人民共和国环境影响评价法》、《建设项目环境保护管理条例》等法律法规的规定，按照《环境影响评价公众参与办法》（生态环境部令第4号）</w:t>
      </w:r>
      <w:r w:rsidR="004003A9" w:rsidRPr="00365EEE">
        <w:rPr>
          <w:rFonts w:asciiTheme="minorEastAsia" w:eastAsiaTheme="minorEastAsia" w:hAnsiTheme="minorEastAsia" w:hint="eastAsia"/>
          <w:color w:val="0D0D0D" w:themeColor="text1" w:themeTint="F2"/>
        </w:rPr>
        <w:t>（以下简称《办法》）</w:t>
      </w:r>
      <w:r w:rsidRPr="00365EEE">
        <w:rPr>
          <w:rFonts w:asciiTheme="minorEastAsia" w:eastAsiaTheme="minorEastAsia" w:hAnsiTheme="minorEastAsia" w:hint="eastAsia"/>
          <w:color w:val="0D0D0D" w:themeColor="text1" w:themeTint="F2"/>
        </w:rPr>
        <w:t>的相关要求，</w:t>
      </w:r>
      <w:r w:rsidR="00050BF2" w:rsidRPr="00365EEE">
        <w:rPr>
          <w:rFonts w:asciiTheme="minorEastAsia" w:eastAsiaTheme="minorEastAsia" w:hAnsiTheme="minorEastAsia" w:hint="eastAsia"/>
          <w:color w:val="0D0D0D" w:themeColor="text1" w:themeTint="F2"/>
        </w:rPr>
        <w:t>南阳市永强密封件有限公司</w:t>
      </w:r>
      <w:r w:rsidR="001D3491" w:rsidRPr="00365EEE">
        <w:rPr>
          <w:rFonts w:asciiTheme="minorEastAsia" w:eastAsiaTheme="minorEastAsia" w:hAnsiTheme="minorEastAsia" w:hint="eastAsia"/>
          <w:color w:val="0D0D0D" w:themeColor="text1" w:themeTint="F2"/>
        </w:rPr>
        <w:t>遵循依法、有序、公开、便利的原则，</w:t>
      </w:r>
      <w:r w:rsidR="00FD160C" w:rsidRPr="00365EEE">
        <w:rPr>
          <w:rFonts w:asciiTheme="minorEastAsia" w:eastAsiaTheme="minorEastAsia" w:hAnsiTheme="minorEastAsia" w:hint="eastAsia"/>
          <w:color w:val="0D0D0D" w:themeColor="text1" w:themeTint="F2"/>
        </w:rPr>
        <w:t>在</w:t>
      </w:r>
      <w:r w:rsidR="00050BF2" w:rsidRPr="00365EEE">
        <w:rPr>
          <w:rFonts w:asciiTheme="minorEastAsia" w:eastAsiaTheme="minorEastAsia" w:hAnsiTheme="minorEastAsia" w:hint="eastAsia"/>
          <w:color w:val="0D0D0D" w:themeColor="text1" w:themeTint="F2"/>
        </w:rPr>
        <w:t>南阳市永强密封件有限公司年产2亿片密封件项目</w:t>
      </w:r>
      <w:r w:rsidR="00FD160C" w:rsidRPr="00365EEE">
        <w:rPr>
          <w:rFonts w:asciiTheme="minorEastAsia" w:eastAsiaTheme="minorEastAsia" w:hAnsiTheme="minorEastAsia" w:hint="eastAsia"/>
          <w:color w:val="0D0D0D" w:themeColor="text1" w:themeTint="F2"/>
        </w:rPr>
        <w:t>环境影响报告书编制过程中，组织</w:t>
      </w:r>
      <w:r w:rsidR="001D3491" w:rsidRPr="00365EEE">
        <w:rPr>
          <w:rFonts w:asciiTheme="minorEastAsia" w:eastAsiaTheme="minorEastAsia" w:hAnsiTheme="minorEastAsia" w:hint="eastAsia"/>
          <w:color w:val="0D0D0D" w:themeColor="text1" w:themeTint="F2"/>
        </w:rPr>
        <w:t>开展了</w:t>
      </w:r>
      <w:r w:rsidR="00FD160C" w:rsidRPr="00365EEE">
        <w:rPr>
          <w:rFonts w:asciiTheme="minorEastAsia" w:eastAsiaTheme="minorEastAsia" w:hAnsiTheme="minorEastAsia" w:hint="eastAsia"/>
          <w:color w:val="0D0D0D" w:themeColor="text1" w:themeTint="F2"/>
        </w:rPr>
        <w:t>该建设项目</w:t>
      </w:r>
      <w:r w:rsidR="001D3491" w:rsidRPr="00365EEE">
        <w:rPr>
          <w:rFonts w:asciiTheme="minorEastAsia" w:eastAsiaTheme="minorEastAsia" w:hAnsiTheme="minorEastAsia" w:hint="eastAsia"/>
          <w:color w:val="0D0D0D" w:themeColor="text1" w:themeTint="F2"/>
        </w:rPr>
        <w:t>环境影响评价公众参与活动</w:t>
      </w:r>
      <w:r w:rsidR="00FD160C" w:rsidRPr="00365EEE">
        <w:rPr>
          <w:rFonts w:asciiTheme="minorEastAsia" w:eastAsiaTheme="minorEastAsia" w:hAnsiTheme="minorEastAsia" w:hint="eastAsia"/>
          <w:color w:val="0D0D0D" w:themeColor="text1" w:themeTint="F2"/>
        </w:rPr>
        <w:t>。</w:t>
      </w:r>
    </w:p>
    <w:p w:rsidR="00833639" w:rsidRPr="00365EEE" w:rsidRDefault="00FD160C" w:rsidP="00FD160C">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公众参与对象主要包括本项目环境影响评价范围内的公民、法人和其他组织，以及环境影响评价范围之外关心本项目建设的公民、法人和其他组织。</w:t>
      </w:r>
    </w:p>
    <w:p w:rsidR="00833639" w:rsidRPr="00365EEE" w:rsidRDefault="00094252" w:rsidP="00FD160C">
      <w:pPr>
        <w:pStyle w:val="a3"/>
        <w:spacing w:before="0" w:beforeAutospacing="0" w:after="0" w:afterAutospacing="0" w:line="360" w:lineRule="auto"/>
        <w:ind w:firstLine="480"/>
        <w:rPr>
          <w:color w:val="0D0D0D" w:themeColor="text1" w:themeTint="F2"/>
        </w:rPr>
      </w:pPr>
      <w:r w:rsidRPr="00365EEE">
        <w:rPr>
          <w:rFonts w:asciiTheme="minorEastAsia" w:eastAsiaTheme="minorEastAsia" w:hAnsiTheme="minorEastAsia" w:hint="eastAsia"/>
          <w:color w:val="0D0D0D" w:themeColor="text1" w:themeTint="F2"/>
        </w:rPr>
        <w:t>环境影响评价信息</w:t>
      </w:r>
      <w:r w:rsidR="00FD160C" w:rsidRPr="00365EEE">
        <w:rPr>
          <w:rFonts w:asciiTheme="minorEastAsia" w:eastAsiaTheme="minorEastAsia" w:hAnsiTheme="minorEastAsia" w:hint="eastAsia"/>
          <w:color w:val="0D0D0D" w:themeColor="text1" w:themeTint="F2"/>
        </w:rPr>
        <w:t>公开内容主要包括</w:t>
      </w:r>
      <w:r w:rsidR="00FD160C" w:rsidRPr="00365EEE">
        <w:rPr>
          <w:rFonts w:hint="eastAsia"/>
          <w:color w:val="0D0D0D" w:themeColor="text1" w:themeTint="F2"/>
        </w:rPr>
        <w:t>工程基本情况、建设厂址及周边主要环保目标的位置和距离、主要环境影响现状监测及预测情况、采取的主要环境保护措施及其有效性分析、环评结论要点、公众参与的途径方式等信息。</w:t>
      </w:r>
    </w:p>
    <w:p w:rsidR="00811836" w:rsidRPr="00365EEE" w:rsidRDefault="00094252" w:rsidP="00811836">
      <w:pPr>
        <w:pStyle w:val="a3"/>
        <w:spacing w:before="0" w:beforeAutospacing="0" w:after="0" w:afterAutospacing="0" w:line="360" w:lineRule="auto"/>
        <w:ind w:firstLine="480"/>
        <w:rPr>
          <w:color w:val="0D0D0D" w:themeColor="text1" w:themeTint="F2"/>
        </w:rPr>
      </w:pPr>
      <w:r w:rsidRPr="00365EEE">
        <w:rPr>
          <w:rFonts w:asciiTheme="minorEastAsia" w:eastAsiaTheme="minorEastAsia" w:hAnsiTheme="minorEastAsia" w:hint="eastAsia"/>
          <w:color w:val="0D0D0D" w:themeColor="text1" w:themeTint="F2"/>
        </w:rPr>
        <w:t>环境影响评价信息</w:t>
      </w:r>
      <w:r w:rsidR="00833639" w:rsidRPr="00365EEE">
        <w:rPr>
          <w:rFonts w:hint="eastAsia"/>
          <w:color w:val="0D0D0D" w:themeColor="text1" w:themeTint="F2"/>
        </w:rPr>
        <w:t xml:space="preserve">公开方式主要有：通过网络平台公开、通过建设项目所在地公众易于接触的报纸公开等。 </w:t>
      </w:r>
    </w:p>
    <w:p w:rsidR="00094252" w:rsidRPr="00365EEE" w:rsidRDefault="00094252" w:rsidP="00811836">
      <w:pPr>
        <w:pStyle w:val="a3"/>
        <w:spacing w:before="0" w:beforeAutospacing="0" w:after="0" w:afterAutospacing="0" w:line="360" w:lineRule="auto"/>
        <w:ind w:firstLine="480"/>
        <w:rPr>
          <w:color w:val="0D0D0D" w:themeColor="text1" w:themeTint="F2"/>
        </w:rPr>
      </w:pPr>
      <w:r w:rsidRPr="00365EEE">
        <w:rPr>
          <w:rFonts w:hint="eastAsia"/>
          <w:color w:val="0D0D0D" w:themeColor="text1" w:themeTint="F2"/>
        </w:rPr>
        <w:t>本项目</w:t>
      </w:r>
      <w:r w:rsidRPr="00365EEE">
        <w:rPr>
          <w:rFonts w:asciiTheme="minorEastAsia" w:eastAsiaTheme="minorEastAsia" w:hAnsiTheme="minorEastAsia" w:hint="eastAsia"/>
          <w:color w:val="0D0D0D" w:themeColor="text1" w:themeTint="F2"/>
        </w:rPr>
        <w:t>环境影响评价信息公开期间</w:t>
      </w:r>
      <w:r w:rsidR="00811836" w:rsidRPr="00365EEE">
        <w:rPr>
          <w:rFonts w:asciiTheme="minorEastAsia" w:eastAsiaTheme="minorEastAsia" w:hAnsiTheme="minorEastAsia" w:hint="eastAsia"/>
          <w:color w:val="0D0D0D" w:themeColor="text1" w:themeTint="F2"/>
        </w:rPr>
        <w:t>，</w:t>
      </w:r>
      <w:r w:rsidR="00050BF2" w:rsidRPr="00365EEE">
        <w:rPr>
          <w:rFonts w:asciiTheme="minorEastAsia" w:eastAsiaTheme="minorEastAsia" w:hAnsiTheme="minorEastAsia" w:hint="eastAsia"/>
          <w:color w:val="0D0D0D" w:themeColor="text1" w:themeTint="F2"/>
        </w:rPr>
        <w:t>未收到公众意见表</w:t>
      </w:r>
      <w:r w:rsidRPr="00365EEE">
        <w:rPr>
          <w:rFonts w:hint="eastAsia"/>
          <w:color w:val="0D0D0D" w:themeColor="text1" w:themeTint="F2"/>
        </w:rPr>
        <w:t>，</w:t>
      </w:r>
      <w:r w:rsidR="0069061B" w:rsidRPr="00365EEE">
        <w:rPr>
          <w:rFonts w:hint="eastAsia"/>
          <w:color w:val="0D0D0D" w:themeColor="text1" w:themeTint="F2"/>
        </w:rPr>
        <w:t>无</w:t>
      </w:r>
      <w:r w:rsidR="009278E3" w:rsidRPr="00365EEE">
        <w:rPr>
          <w:rFonts w:hint="eastAsia"/>
          <w:color w:val="0D0D0D" w:themeColor="text1" w:themeTint="F2"/>
        </w:rPr>
        <w:t>公众对本项目建设</w:t>
      </w:r>
      <w:r w:rsidR="0069061B" w:rsidRPr="00365EEE">
        <w:rPr>
          <w:rFonts w:hint="eastAsia"/>
          <w:color w:val="0D0D0D" w:themeColor="text1" w:themeTint="F2"/>
        </w:rPr>
        <w:t>提出</w:t>
      </w:r>
      <w:r w:rsidR="009278E3" w:rsidRPr="00365EEE">
        <w:rPr>
          <w:rFonts w:hint="eastAsia"/>
          <w:color w:val="0D0D0D" w:themeColor="text1" w:themeTint="F2"/>
        </w:rPr>
        <w:t>反对意见。</w:t>
      </w:r>
      <w:r w:rsidRPr="00365EEE">
        <w:rPr>
          <w:rFonts w:hint="eastAsia"/>
          <w:color w:val="0D0D0D" w:themeColor="text1" w:themeTint="F2"/>
        </w:rPr>
        <w:t>在综合考虑建设项目情况、环境影响报告书编制单位的建议、技术经济可行性等因素的基础上，</w:t>
      </w:r>
      <w:r w:rsidR="001C38EE" w:rsidRPr="00365EEE">
        <w:rPr>
          <w:rFonts w:hint="eastAsia"/>
          <w:color w:val="0D0D0D" w:themeColor="text1" w:themeTint="F2"/>
        </w:rPr>
        <w:t>采纳了</w:t>
      </w:r>
      <w:r w:rsidRPr="00365EEE">
        <w:rPr>
          <w:rFonts w:hint="eastAsia"/>
          <w:color w:val="0D0D0D" w:themeColor="text1" w:themeTint="F2"/>
        </w:rPr>
        <w:t>与建设项目环境影响有关的合理意见，环境影响报告书编制单位根据采纳的意见</w:t>
      </w:r>
      <w:r w:rsidR="009278E3" w:rsidRPr="00365EEE">
        <w:rPr>
          <w:rFonts w:hint="eastAsia"/>
          <w:color w:val="0D0D0D" w:themeColor="text1" w:themeTint="F2"/>
        </w:rPr>
        <w:t>，已经</w:t>
      </w:r>
      <w:r w:rsidRPr="00365EEE">
        <w:rPr>
          <w:rFonts w:hint="eastAsia"/>
          <w:color w:val="0D0D0D" w:themeColor="text1" w:themeTint="F2"/>
        </w:rPr>
        <w:t>修改完善环境影响报告书。</w:t>
      </w:r>
    </w:p>
    <w:p w:rsidR="001C38EE" w:rsidRPr="00365EEE" w:rsidRDefault="00811836" w:rsidP="001C38EE">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hint="eastAsia"/>
          <w:color w:val="0D0D0D" w:themeColor="text1" w:themeTint="F2"/>
        </w:rPr>
        <w:t>本次建设项目环境影响评价公众参与符合相关规范要求，充分保障了公众环境保护知情权、参与权、表达权和监督权。</w:t>
      </w:r>
    </w:p>
    <w:p w:rsidR="00E81BF7" w:rsidRPr="00365EEE" w:rsidRDefault="00E81BF7" w:rsidP="009675E6">
      <w:pPr>
        <w:pStyle w:val="a3"/>
        <w:tabs>
          <w:tab w:val="left" w:pos="4718"/>
        </w:tabs>
        <w:spacing w:before="0" w:beforeAutospacing="0" w:after="0" w:afterAutospacing="0" w:line="360" w:lineRule="auto"/>
        <w:rPr>
          <w:color w:val="0D0D0D" w:themeColor="text1" w:themeTint="F2"/>
          <w:sz w:val="28"/>
          <w:szCs w:val="28"/>
        </w:rPr>
      </w:pPr>
      <w:r w:rsidRPr="00365EEE">
        <w:rPr>
          <w:rStyle w:val="a4"/>
          <w:rFonts w:asciiTheme="minorEastAsia" w:eastAsiaTheme="minorEastAsia" w:hAnsiTheme="minorEastAsia" w:hint="eastAsia"/>
          <w:color w:val="0D0D0D" w:themeColor="text1" w:themeTint="F2"/>
          <w:sz w:val="28"/>
          <w:szCs w:val="28"/>
        </w:rPr>
        <w:t>2</w:t>
      </w:r>
      <w:r w:rsidR="001C38EE" w:rsidRPr="00365EEE">
        <w:rPr>
          <w:rStyle w:val="a4"/>
          <w:rFonts w:asciiTheme="minorEastAsia" w:eastAsiaTheme="minorEastAsia" w:hAnsiTheme="minorEastAsia" w:hint="eastAsia"/>
          <w:color w:val="0D0D0D" w:themeColor="text1" w:themeTint="F2"/>
          <w:sz w:val="28"/>
          <w:szCs w:val="28"/>
        </w:rPr>
        <w:t>.</w:t>
      </w:r>
      <w:r w:rsidRPr="00365EEE">
        <w:rPr>
          <w:rStyle w:val="a4"/>
          <w:rFonts w:asciiTheme="minorEastAsia" w:eastAsiaTheme="minorEastAsia" w:hAnsiTheme="minorEastAsia" w:hint="eastAsia"/>
          <w:color w:val="0D0D0D" w:themeColor="text1" w:themeTint="F2"/>
          <w:sz w:val="28"/>
          <w:szCs w:val="28"/>
        </w:rPr>
        <w:t>环境影响评价信息</w:t>
      </w:r>
      <w:r w:rsidR="00E32E56" w:rsidRPr="00365EEE">
        <w:rPr>
          <w:rStyle w:val="a4"/>
          <w:rFonts w:asciiTheme="minorEastAsia" w:eastAsiaTheme="minorEastAsia" w:hAnsiTheme="minorEastAsia" w:hint="eastAsia"/>
          <w:color w:val="0D0D0D" w:themeColor="text1" w:themeTint="F2"/>
          <w:sz w:val="28"/>
          <w:szCs w:val="28"/>
        </w:rPr>
        <w:t>首次</w:t>
      </w:r>
      <w:r w:rsidRPr="00365EEE">
        <w:rPr>
          <w:rStyle w:val="a4"/>
          <w:rFonts w:asciiTheme="minorEastAsia" w:eastAsiaTheme="minorEastAsia" w:hAnsiTheme="minorEastAsia" w:hint="eastAsia"/>
          <w:color w:val="0D0D0D" w:themeColor="text1" w:themeTint="F2"/>
          <w:sz w:val="28"/>
          <w:szCs w:val="28"/>
        </w:rPr>
        <w:t>公开情况</w:t>
      </w:r>
      <w:r w:rsidR="009675E6" w:rsidRPr="00365EEE">
        <w:rPr>
          <w:rStyle w:val="a4"/>
          <w:rFonts w:asciiTheme="minorEastAsia" w:eastAsiaTheme="minorEastAsia" w:hAnsiTheme="minorEastAsia"/>
          <w:color w:val="0D0D0D" w:themeColor="text1" w:themeTint="F2"/>
          <w:sz w:val="28"/>
          <w:szCs w:val="28"/>
        </w:rPr>
        <w:tab/>
      </w:r>
    </w:p>
    <w:p w:rsidR="00E81BF7" w:rsidRPr="00365EEE" w:rsidRDefault="00E81BF7" w:rsidP="003F1D18">
      <w:pPr>
        <w:pStyle w:val="a3"/>
        <w:spacing w:before="0" w:beforeAutospacing="0" w:after="0" w:afterAutospacing="0" w:line="360" w:lineRule="auto"/>
        <w:rPr>
          <w:rFonts w:asciiTheme="minorEastAsia" w:eastAsiaTheme="minorEastAsia" w:hAnsiTheme="minorEastAsia"/>
          <w:b/>
          <w:bCs/>
          <w:color w:val="0D0D0D" w:themeColor="text1" w:themeTint="F2"/>
        </w:rPr>
      </w:pPr>
      <w:r w:rsidRPr="00365EEE">
        <w:rPr>
          <w:rStyle w:val="a4"/>
          <w:rFonts w:asciiTheme="minorEastAsia" w:eastAsiaTheme="minorEastAsia" w:hAnsiTheme="minorEastAsia" w:hint="eastAsia"/>
          <w:color w:val="0D0D0D" w:themeColor="text1" w:themeTint="F2"/>
        </w:rPr>
        <w:t>2.1 公开日期</w:t>
      </w:r>
      <w:r w:rsidR="00C75515" w:rsidRPr="00365EEE">
        <w:rPr>
          <w:rStyle w:val="a4"/>
          <w:rFonts w:asciiTheme="minorEastAsia" w:eastAsiaTheme="minorEastAsia" w:hAnsiTheme="minorEastAsia" w:hint="eastAsia"/>
          <w:color w:val="0D0D0D" w:themeColor="text1" w:themeTint="F2"/>
        </w:rPr>
        <w:t>及公示内容</w:t>
      </w:r>
    </w:p>
    <w:p w:rsidR="00E81BF7" w:rsidRPr="00365EEE" w:rsidRDefault="00BC256E" w:rsidP="0030034D">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本项目</w:t>
      </w:r>
      <w:r w:rsidR="00AF5AFC" w:rsidRPr="00365EEE">
        <w:rPr>
          <w:rFonts w:asciiTheme="minorEastAsia" w:eastAsiaTheme="minorEastAsia" w:hAnsiTheme="minorEastAsia" w:hint="eastAsia"/>
          <w:color w:val="0D0D0D" w:themeColor="text1" w:themeTint="F2"/>
        </w:rPr>
        <w:t>环境影响评价信息</w:t>
      </w:r>
      <w:r w:rsidR="00C75515" w:rsidRPr="00365EEE">
        <w:rPr>
          <w:rFonts w:asciiTheme="minorEastAsia" w:eastAsiaTheme="minorEastAsia" w:hAnsiTheme="minorEastAsia" w:hint="eastAsia"/>
          <w:color w:val="0D0D0D" w:themeColor="text1" w:themeTint="F2"/>
        </w:rPr>
        <w:t>首次</w:t>
      </w:r>
      <w:r w:rsidR="00AF5AFC" w:rsidRPr="00365EEE">
        <w:rPr>
          <w:rFonts w:asciiTheme="minorEastAsia" w:eastAsiaTheme="minorEastAsia" w:hAnsiTheme="minorEastAsia" w:hint="eastAsia"/>
          <w:color w:val="0D0D0D" w:themeColor="text1" w:themeTint="F2"/>
        </w:rPr>
        <w:t>公开</w:t>
      </w:r>
      <w:r w:rsidRPr="00365EEE">
        <w:rPr>
          <w:rFonts w:asciiTheme="minorEastAsia" w:eastAsiaTheme="minorEastAsia" w:hAnsiTheme="minorEastAsia" w:hint="eastAsia"/>
          <w:color w:val="0D0D0D" w:themeColor="text1" w:themeTint="F2"/>
        </w:rPr>
        <w:t>时间为201</w:t>
      </w:r>
      <w:r w:rsidR="00043D95" w:rsidRPr="00365EEE">
        <w:rPr>
          <w:rFonts w:asciiTheme="minorEastAsia" w:eastAsiaTheme="minorEastAsia" w:hAnsiTheme="minorEastAsia" w:hint="eastAsia"/>
          <w:color w:val="0D0D0D" w:themeColor="text1" w:themeTint="F2"/>
        </w:rPr>
        <w:t>9</w:t>
      </w:r>
      <w:r w:rsidRPr="00365EEE">
        <w:rPr>
          <w:rFonts w:asciiTheme="minorEastAsia" w:eastAsiaTheme="minorEastAsia" w:hAnsiTheme="minorEastAsia" w:hint="eastAsia"/>
          <w:color w:val="0D0D0D" w:themeColor="text1" w:themeTint="F2"/>
        </w:rPr>
        <w:t>年</w:t>
      </w:r>
      <w:r w:rsidR="00043D95" w:rsidRPr="00365EEE">
        <w:rPr>
          <w:rFonts w:asciiTheme="minorEastAsia" w:eastAsiaTheme="minorEastAsia" w:hAnsiTheme="minorEastAsia" w:hint="eastAsia"/>
          <w:color w:val="0D0D0D" w:themeColor="text1" w:themeTint="F2"/>
        </w:rPr>
        <w:t>1</w:t>
      </w:r>
      <w:r w:rsidR="00874350" w:rsidRPr="00365EEE">
        <w:rPr>
          <w:rFonts w:asciiTheme="minorEastAsia" w:eastAsiaTheme="minorEastAsia" w:hAnsiTheme="minorEastAsia" w:hint="eastAsia"/>
          <w:color w:val="0D0D0D" w:themeColor="text1" w:themeTint="F2"/>
        </w:rPr>
        <w:t>1</w:t>
      </w:r>
      <w:r w:rsidRPr="00365EEE">
        <w:rPr>
          <w:rFonts w:asciiTheme="minorEastAsia" w:eastAsiaTheme="minorEastAsia" w:hAnsiTheme="minorEastAsia" w:hint="eastAsia"/>
          <w:color w:val="0D0D0D" w:themeColor="text1" w:themeTint="F2"/>
        </w:rPr>
        <w:t>月</w:t>
      </w:r>
      <w:r w:rsidR="00043D95" w:rsidRPr="00365EEE">
        <w:rPr>
          <w:rFonts w:asciiTheme="minorEastAsia" w:eastAsiaTheme="minorEastAsia" w:hAnsiTheme="minorEastAsia" w:hint="eastAsia"/>
          <w:color w:val="0D0D0D" w:themeColor="text1" w:themeTint="F2"/>
        </w:rPr>
        <w:t>25</w:t>
      </w:r>
      <w:r w:rsidRPr="00365EEE">
        <w:rPr>
          <w:rFonts w:asciiTheme="minorEastAsia" w:eastAsiaTheme="minorEastAsia" w:hAnsiTheme="minorEastAsia" w:hint="eastAsia"/>
          <w:color w:val="0D0D0D" w:themeColor="text1" w:themeTint="F2"/>
        </w:rPr>
        <w:t>日至20</w:t>
      </w:r>
      <w:r w:rsidR="00874350" w:rsidRPr="00365EEE">
        <w:rPr>
          <w:rFonts w:asciiTheme="minorEastAsia" w:eastAsiaTheme="minorEastAsia" w:hAnsiTheme="minorEastAsia" w:hint="eastAsia"/>
          <w:color w:val="0D0D0D" w:themeColor="text1" w:themeTint="F2"/>
        </w:rPr>
        <w:t>19</w:t>
      </w:r>
      <w:r w:rsidRPr="00365EEE">
        <w:rPr>
          <w:rFonts w:asciiTheme="minorEastAsia" w:eastAsiaTheme="minorEastAsia" w:hAnsiTheme="minorEastAsia" w:hint="eastAsia"/>
          <w:color w:val="0D0D0D" w:themeColor="text1" w:themeTint="F2"/>
        </w:rPr>
        <w:t>年</w:t>
      </w:r>
      <w:r w:rsidR="00043D95" w:rsidRPr="00365EEE">
        <w:rPr>
          <w:rFonts w:asciiTheme="minorEastAsia" w:eastAsiaTheme="minorEastAsia" w:hAnsiTheme="minorEastAsia" w:hint="eastAsia"/>
          <w:color w:val="0D0D0D" w:themeColor="text1" w:themeTint="F2"/>
        </w:rPr>
        <w:t>1</w:t>
      </w:r>
      <w:r w:rsidR="00874350" w:rsidRPr="00365EEE">
        <w:rPr>
          <w:rFonts w:asciiTheme="minorEastAsia" w:eastAsiaTheme="minorEastAsia" w:hAnsiTheme="minorEastAsia" w:hint="eastAsia"/>
          <w:color w:val="0D0D0D" w:themeColor="text1" w:themeTint="F2"/>
        </w:rPr>
        <w:t>2</w:t>
      </w:r>
      <w:r w:rsidRPr="00365EEE">
        <w:rPr>
          <w:rFonts w:asciiTheme="minorEastAsia" w:eastAsiaTheme="minorEastAsia" w:hAnsiTheme="minorEastAsia" w:hint="eastAsia"/>
          <w:color w:val="0D0D0D" w:themeColor="text1" w:themeTint="F2"/>
        </w:rPr>
        <w:t>月</w:t>
      </w:r>
      <w:r w:rsidR="00874350" w:rsidRPr="00365EEE">
        <w:rPr>
          <w:rFonts w:asciiTheme="minorEastAsia" w:eastAsiaTheme="minorEastAsia" w:hAnsiTheme="minorEastAsia" w:hint="eastAsia"/>
          <w:color w:val="0D0D0D" w:themeColor="text1" w:themeTint="F2"/>
        </w:rPr>
        <w:t>8</w:t>
      </w:r>
      <w:r w:rsidRPr="00365EEE">
        <w:rPr>
          <w:rFonts w:asciiTheme="minorEastAsia" w:eastAsiaTheme="minorEastAsia" w:hAnsiTheme="minorEastAsia" w:hint="eastAsia"/>
          <w:color w:val="0D0D0D" w:themeColor="text1" w:themeTint="F2"/>
        </w:rPr>
        <w:t xml:space="preserve">日（10 </w:t>
      </w:r>
      <w:proofErr w:type="gramStart"/>
      <w:r w:rsidRPr="00365EEE">
        <w:rPr>
          <w:rFonts w:asciiTheme="minorEastAsia" w:eastAsiaTheme="minorEastAsia" w:hAnsiTheme="minorEastAsia" w:hint="eastAsia"/>
          <w:color w:val="0D0D0D" w:themeColor="text1" w:themeTint="F2"/>
        </w:rPr>
        <w:t>个</w:t>
      </w:r>
      <w:proofErr w:type="gramEnd"/>
      <w:r w:rsidRPr="00365EEE">
        <w:rPr>
          <w:rFonts w:asciiTheme="minorEastAsia" w:eastAsiaTheme="minorEastAsia" w:hAnsiTheme="minorEastAsia" w:hint="eastAsia"/>
          <w:color w:val="0D0D0D" w:themeColor="text1" w:themeTint="F2"/>
        </w:rPr>
        <w:t>工作日）</w:t>
      </w:r>
      <w:r w:rsidR="004003A9" w:rsidRPr="00365EEE">
        <w:rPr>
          <w:rFonts w:asciiTheme="minorEastAsia" w:eastAsiaTheme="minorEastAsia" w:hAnsiTheme="minorEastAsia" w:hint="eastAsia"/>
          <w:color w:val="0D0D0D" w:themeColor="text1" w:themeTint="F2"/>
        </w:rPr>
        <w:t>。</w:t>
      </w:r>
      <w:r w:rsidR="0030034D" w:rsidRPr="00365EEE">
        <w:rPr>
          <w:rFonts w:asciiTheme="minorEastAsia" w:eastAsiaTheme="minorEastAsia" w:hAnsiTheme="minorEastAsia" w:hint="eastAsia"/>
          <w:color w:val="0D0D0D" w:themeColor="text1" w:themeTint="F2"/>
        </w:rPr>
        <w:t>公开内容</w:t>
      </w:r>
      <w:r w:rsidR="00C75515" w:rsidRPr="00365EEE">
        <w:rPr>
          <w:rFonts w:asciiTheme="minorEastAsia" w:eastAsiaTheme="minorEastAsia" w:hAnsiTheme="minorEastAsia" w:hint="eastAsia"/>
          <w:color w:val="0D0D0D" w:themeColor="text1" w:themeTint="F2"/>
        </w:rPr>
        <w:t>为建设项目基本情况、环境影响评价工作程序及内容，以及</w:t>
      </w:r>
      <w:proofErr w:type="gramStart"/>
      <w:r w:rsidR="00C75515" w:rsidRPr="00365EEE">
        <w:rPr>
          <w:rFonts w:asciiTheme="minorEastAsia" w:eastAsiaTheme="minorEastAsia" w:hAnsiTheme="minorEastAsia" w:hint="eastAsia"/>
          <w:color w:val="0D0D0D" w:themeColor="text1" w:themeTint="F2"/>
        </w:rPr>
        <w:t>及</w:t>
      </w:r>
      <w:proofErr w:type="gramEnd"/>
      <w:r w:rsidR="00C75515" w:rsidRPr="00365EEE">
        <w:rPr>
          <w:rFonts w:asciiTheme="minorEastAsia" w:eastAsiaTheme="minorEastAsia" w:hAnsiTheme="minorEastAsia" w:hint="eastAsia"/>
          <w:color w:val="0D0D0D" w:themeColor="text1" w:themeTint="F2"/>
        </w:rPr>
        <w:t>网络链接方式及途径、征求意见的公众范围、公众意见表及其网络链接、公众提出意见的方式和途径、公众提出意见的起止时间、建设单位及环评单位联系方式等。公示内容及时限符合《办法》要求。</w:t>
      </w:r>
    </w:p>
    <w:p w:rsidR="00096B03" w:rsidRPr="00365EEE" w:rsidRDefault="00096B03" w:rsidP="00096B03">
      <w:pPr>
        <w:pStyle w:val="a3"/>
        <w:spacing w:before="0" w:beforeAutospacing="0" w:after="0" w:afterAutospacing="0" w:line="360" w:lineRule="auto"/>
        <w:rPr>
          <w:rStyle w:val="a4"/>
          <w:rFonts w:asciiTheme="minorEastAsia" w:eastAsiaTheme="minorEastAsia" w:hAnsiTheme="minorEastAsia"/>
          <w:color w:val="0D0D0D" w:themeColor="text1" w:themeTint="F2"/>
        </w:rPr>
      </w:pPr>
      <w:r w:rsidRPr="00365EEE">
        <w:rPr>
          <w:rStyle w:val="a4"/>
          <w:rFonts w:asciiTheme="minorEastAsia" w:eastAsiaTheme="minorEastAsia" w:hAnsiTheme="minorEastAsia" w:hint="eastAsia"/>
          <w:color w:val="0D0D0D" w:themeColor="text1" w:themeTint="F2"/>
        </w:rPr>
        <w:lastRenderedPageBreak/>
        <w:t>2.2 公开方式</w:t>
      </w:r>
    </w:p>
    <w:p w:rsidR="00096B03" w:rsidRPr="00365EEE" w:rsidRDefault="00096B03" w:rsidP="00096B03">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公示网址为：</w:t>
      </w:r>
      <w:hyperlink r:id="rId7" w:history="1">
        <w:r w:rsidRPr="00365EEE">
          <w:rPr>
            <w:rStyle w:val="a8"/>
            <w:rFonts w:asciiTheme="minorEastAsia" w:eastAsiaTheme="minorEastAsia" w:hAnsiTheme="minorEastAsia"/>
            <w:color w:val="0D0D0D" w:themeColor="text1" w:themeTint="F2"/>
          </w:rPr>
          <w:t>http://www.nyshjbhkxyjs.com/a/xxgk/149.html</w:t>
        </w:r>
      </w:hyperlink>
      <w:r w:rsidRPr="00365EEE">
        <w:rPr>
          <w:rFonts w:asciiTheme="minorEastAsia" w:eastAsiaTheme="minorEastAsia" w:hAnsiTheme="minorEastAsia" w:hint="eastAsia"/>
          <w:color w:val="0D0D0D" w:themeColor="text1" w:themeTint="F2"/>
        </w:rPr>
        <w:t>。</w:t>
      </w:r>
    </w:p>
    <w:p w:rsidR="00096B03" w:rsidRPr="00365EEE" w:rsidRDefault="00096B03" w:rsidP="00096B03">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公示截图如下。</w:t>
      </w: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Style w:val="a4"/>
          <w:rFonts w:asciiTheme="minorEastAsia" w:eastAsiaTheme="minorEastAsia" w:hAnsiTheme="minorEastAsia" w:hint="eastAsia"/>
          <w:color w:val="0D0D0D" w:themeColor="text1" w:themeTint="F2"/>
        </w:rPr>
        <w:t xml:space="preserve">2.3 </w:t>
      </w:r>
      <w:r w:rsidR="00096B03" w:rsidRPr="00365EEE">
        <w:rPr>
          <w:rStyle w:val="a4"/>
          <w:rFonts w:asciiTheme="minorEastAsia" w:eastAsiaTheme="minorEastAsia" w:hAnsiTheme="minorEastAsia" w:hint="eastAsia"/>
          <w:color w:val="0D0D0D" w:themeColor="text1" w:themeTint="F2"/>
        </w:rPr>
        <w:t>第一公示收到</w:t>
      </w:r>
      <w:r w:rsidRPr="00365EEE">
        <w:rPr>
          <w:rStyle w:val="a4"/>
          <w:rFonts w:asciiTheme="minorEastAsia" w:eastAsiaTheme="minorEastAsia" w:hAnsiTheme="minorEastAsia" w:hint="eastAsia"/>
          <w:color w:val="0D0D0D" w:themeColor="text1" w:themeTint="F2"/>
        </w:rPr>
        <w:t>公众意见情况</w:t>
      </w:r>
    </w:p>
    <w:p w:rsidR="00E81BF7" w:rsidRPr="00365EEE" w:rsidRDefault="0030034D"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在首次环境影响评价信息公开期间，未收到公众的反对意见和建议。</w:t>
      </w:r>
    </w:p>
    <w:p w:rsidR="00E32E56" w:rsidRPr="00365EEE" w:rsidRDefault="00874350"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noProof/>
          <w:color w:val="0D0D0D" w:themeColor="text1" w:themeTint="F2"/>
        </w:rPr>
        <w:drawing>
          <wp:anchor distT="0" distB="0" distL="114300" distR="114300" simplePos="0" relativeHeight="251658240" behindDoc="0" locked="0" layoutInCell="1" allowOverlap="1" wp14:anchorId="32EB4B17" wp14:editId="07AC7D69">
            <wp:simplePos x="0" y="0"/>
            <wp:positionH relativeFrom="column">
              <wp:posOffset>-178143</wp:posOffset>
            </wp:positionH>
            <wp:positionV relativeFrom="paragraph">
              <wp:posOffset>-1248</wp:posOffset>
            </wp:positionV>
            <wp:extent cx="5599689" cy="6951059"/>
            <wp:effectExtent l="19050" t="19050" r="20320" b="215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03596" cy="6955909"/>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32E56" w:rsidRPr="00365EEE" w:rsidRDefault="00E32E56" w:rsidP="00E32E56">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sz w:val="28"/>
          <w:szCs w:val="28"/>
        </w:rPr>
      </w:pPr>
      <w:r w:rsidRPr="00365EEE">
        <w:rPr>
          <w:rStyle w:val="a4"/>
          <w:rFonts w:asciiTheme="minorEastAsia" w:eastAsiaTheme="minorEastAsia" w:hAnsiTheme="minorEastAsia" w:hint="eastAsia"/>
          <w:color w:val="0D0D0D" w:themeColor="text1" w:themeTint="F2"/>
          <w:sz w:val="28"/>
          <w:szCs w:val="28"/>
        </w:rPr>
        <w:lastRenderedPageBreak/>
        <w:t>3</w:t>
      </w:r>
      <w:r w:rsidR="00DF3AFF" w:rsidRPr="00365EEE">
        <w:rPr>
          <w:rStyle w:val="a4"/>
          <w:rFonts w:asciiTheme="minorEastAsia" w:eastAsiaTheme="minorEastAsia" w:hAnsiTheme="minorEastAsia" w:hint="eastAsia"/>
          <w:color w:val="0D0D0D" w:themeColor="text1" w:themeTint="F2"/>
          <w:sz w:val="28"/>
          <w:szCs w:val="28"/>
        </w:rPr>
        <w:t>.</w:t>
      </w:r>
      <w:r w:rsidRPr="00365EEE">
        <w:rPr>
          <w:rStyle w:val="a4"/>
          <w:rFonts w:asciiTheme="minorEastAsia" w:eastAsiaTheme="minorEastAsia" w:hAnsiTheme="minorEastAsia" w:hint="eastAsia"/>
          <w:color w:val="0D0D0D" w:themeColor="text1" w:themeTint="F2"/>
          <w:sz w:val="28"/>
          <w:szCs w:val="28"/>
        </w:rPr>
        <w:t>征求意见稿公示情况</w:t>
      </w: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Style w:val="a4"/>
          <w:rFonts w:asciiTheme="minorEastAsia" w:eastAsiaTheme="minorEastAsia" w:hAnsiTheme="minorEastAsia" w:hint="eastAsia"/>
          <w:color w:val="0D0D0D" w:themeColor="text1" w:themeTint="F2"/>
        </w:rPr>
        <w:t>3.1 公示内容及时限</w:t>
      </w: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 xml:space="preserve">　</w:t>
      </w:r>
      <w:r w:rsidR="000A4194" w:rsidRPr="00365EEE">
        <w:rPr>
          <w:rFonts w:asciiTheme="minorEastAsia" w:eastAsiaTheme="minorEastAsia" w:hAnsiTheme="minorEastAsia" w:hint="eastAsia"/>
          <w:color w:val="0D0D0D" w:themeColor="text1" w:themeTint="F2"/>
        </w:rPr>
        <w:t xml:space="preserve">   按照《环境影响评价公众参与办法》（生态环境部令第4号）的规定和要求，</w:t>
      </w:r>
      <w:r w:rsidR="00096B03" w:rsidRPr="00365EEE">
        <w:rPr>
          <w:rFonts w:asciiTheme="minorEastAsia" w:eastAsiaTheme="minorEastAsia" w:hAnsiTheme="minorEastAsia" w:hint="eastAsia"/>
          <w:color w:val="0D0D0D" w:themeColor="text1" w:themeTint="F2"/>
        </w:rPr>
        <w:t>本项目</w:t>
      </w:r>
      <w:r w:rsidR="000A4194" w:rsidRPr="00365EEE">
        <w:rPr>
          <w:rFonts w:asciiTheme="minorEastAsia" w:eastAsiaTheme="minorEastAsia" w:hAnsiTheme="minorEastAsia" w:hint="eastAsia"/>
          <w:color w:val="0D0D0D" w:themeColor="text1" w:themeTint="F2"/>
        </w:rPr>
        <w:t>对</w:t>
      </w:r>
      <w:r w:rsidR="0030034D" w:rsidRPr="00365EEE">
        <w:rPr>
          <w:rFonts w:asciiTheme="minorEastAsia" w:eastAsiaTheme="minorEastAsia" w:hAnsiTheme="minorEastAsia" w:hint="eastAsia"/>
          <w:color w:val="0D0D0D" w:themeColor="text1" w:themeTint="F2"/>
        </w:rPr>
        <w:t>环境影响报告书征求意见稿</w:t>
      </w:r>
      <w:r w:rsidR="000A4194" w:rsidRPr="00365EEE">
        <w:rPr>
          <w:rFonts w:asciiTheme="minorEastAsia" w:eastAsiaTheme="minorEastAsia" w:hAnsiTheme="minorEastAsia" w:hint="eastAsia"/>
          <w:color w:val="0D0D0D" w:themeColor="text1" w:themeTint="F2"/>
        </w:rPr>
        <w:t>进行了网络平台和报纸公示，</w:t>
      </w:r>
      <w:r w:rsidR="0030034D" w:rsidRPr="00365EEE">
        <w:rPr>
          <w:rFonts w:asciiTheme="minorEastAsia" w:eastAsiaTheme="minorEastAsia" w:hAnsiTheme="minorEastAsia" w:hint="eastAsia"/>
          <w:color w:val="0D0D0D" w:themeColor="text1" w:themeTint="F2"/>
        </w:rPr>
        <w:t>公示时间为2019年1月</w:t>
      </w:r>
      <w:r w:rsidR="009E2822" w:rsidRPr="00365EEE">
        <w:rPr>
          <w:rFonts w:asciiTheme="minorEastAsia" w:eastAsiaTheme="minorEastAsia" w:hAnsiTheme="minorEastAsia" w:hint="eastAsia"/>
          <w:color w:val="0D0D0D" w:themeColor="text1" w:themeTint="F2"/>
        </w:rPr>
        <w:t>28</w:t>
      </w:r>
      <w:r w:rsidR="0030034D" w:rsidRPr="00365EEE">
        <w:rPr>
          <w:rFonts w:asciiTheme="minorEastAsia" w:eastAsiaTheme="minorEastAsia" w:hAnsiTheme="minorEastAsia" w:hint="eastAsia"/>
          <w:color w:val="0D0D0D" w:themeColor="text1" w:themeTint="F2"/>
        </w:rPr>
        <w:t xml:space="preserve"> 日- 2019年</w:t>
      </w:r>
      <w:r w:rsidR="00223848" w:rsidRPr="00365EEE">
        <w:rPr>
          <w:rFonts w:asciiTheme="minorEastAsia" w:eastAsiaTheme="minorEastAsia" w:hAnsiTheme="minorEastAsia" w:hint="eastAsia"/>
          <w:color w:val="0D0D0D" w:themeColor="text1" w:themeTint="F2"/>
        </w:rPr>
        <w:t>2</w:t>
      </w:r>
      <w:r w:rsidR="0030034D" w:rsidRPr="00365EEE">
        <w:rPr>
          <w:rFonts w:asciiTheme="minorEastAsia" w:eastAsiaTheme="minorEastAsia" w:hAnsiTheme="minorEastAsia" w:hint="eastAsia"/>
          <w:color w:val="0D0D0D" w:themeColor="text1" w:themeTint="F2"/>
        </w:rPr>
        <w:t>月</w:t>
      </w:r>
      <w:r w:rsidR="00223848" w:rsidRPr="00365EEE">
        <w:rPr>
          <w:rFonts w:asciiTheme="minorEastAsia" w:eastAsiaTheme="minorEastAsia" w:hAnsiTheme="minorEastAsia" w:hint="eastAsia"/>
          <w:color w:val="0D0D0D" w:themeColor="text1" w:themeTint="F2"/>
        </w:rPr>
        <w:t>1</w:t>
      </w:r>
      <w:r w:rsidR="00082106" w:rsidRPr="00365EEE">
        <w:rPr>
          <w:rFonts w:asciiTheme="minorEastAsia" w:eastAsiaTheme="minorEastAsia" w:hAnsiTheme="minorEastAsia" w:hint="eastAsia"/>
          <w:color w:val="0D0D0D" w:themeColor="text1" w:themeTint="F2"/>
        </w:rPr>
        <w:t>5</w:t>
      </w:r>
      <w:r w:rsidR="0030034D" w:rsidRPr="00365EEE">
        <w:rPr>
          <w:rFonts w:asciiTheme="minorEastAsia" w:eastAsiaTheme="minorEastAsia" w:hAnsiTheme="minorEastAsia" w:hint="eastAsia"/>
          <w:color w:val="0D0D0D" w:themeColor="text1" w:themeTint="F2"/>
        </w:rPr>
        <w:t>日；</w:t>
      </w:r>
      <w:r w:rsidRPr="00365EEE">
        <w:rPr>
          <w:rFonts w:asciiTheme="minorEastAsia" w:eastAsiaTheme="minorEastAsia" w:hAnsiTheme="minorEastAsia" w:hint="eastAsia"/>
          <w:color w:val="0D0D0D" w:themeColor="text1" w:themeTint="F2"/>
        </w:rPr>
        <w:t>公示内容</w:t>
      </w:r>
      <w:r w:rsidR="00DF3AFF" w:rsidRPr="00365EEE">
        <w:rPr>
          <w:rFonts w:asciiTheme="minorEastAsia" w:eastAsiaTheme="minorEastAsia" w:hAnsiTheme="minorEastAsia" w:hint="eastAsia"/>
          <w:color w:val="0D0D0D" w:themeColor="text1" w:themeTint="F2"/>
        </w:rPr>
        <w:t>主要为</w:t>
      </w:r>
      <w:r w:rsidR="0030034D" w:rsidRPr="00365EEE">
        <w:rPr>
          <w:rFonts w:asciiTheme="minorEastAsia" w:eastAsiaTheme="minorEastAsia" w:hAnsiTheme="minorEastAsia" w:hint="eastAsia"/>
          <w:color w:val="0D0D0D" w:themeColor="text1" w:themeTint="F2"/>
        </w:rPr>
        <w:t>环境影响报告书</w:t>
      </w:r>
      <w:r w:rsidR="00DF3AFF" w:rsidRPr="00365EEE">
        <w:rPr>
          <w:rFonts w:asciiTheme="minorEastAsia" w:eastAsiaTheme="minorEastAsia" w:hAnsiTheme="minorEastAsia" w:hint="eastAsia"/>
          <w:color w:val="0D0D0D" w:themeColor="text1" w:themeTint="F2"/>
        </w:rPr>
        <w:t>征求意见稿全文</w:t>
      </w:r>
      <w:r w:rsidR="0030034D" w:rsidRPr="00365EEE">
        <w:rPr>
          <w:rFonts w:asciiTheme="minorEastAsia" w:eastAsiaTheme="minorEastAsia" w:hAnsiTheme="minorEastAsia" w:hint="eastAsia"/>
          <w:color w:val="0D0D0D" w:themeColor="text1" w:themeTint="F2"/>
        </w:rPr>
        <w:t>及</w:t>
      </w:r>
      <w:r w:rsidR="00DF3AFF" w:rsidRPr="00365EEE">
        <w:rPr>
          <w:rFonts w:asciiTheme="minorEastAsia" w:eastAsiaTheme="minorEastAsia" w:hAnsiTheme="minorEastAsia" w:hint="eastAsia"/>
          <w:color w:val="0D0D0D" w:themeColor="text1" w:themeTint="F2"/>
        </w:rPr>
        <w:t>网络链接、查阅纸质报告书的方式及途径、征求意见的公众范围、公众意见表及其网络链接、公众提出意见的方式和途径、公众提出意见的起止时间、建设单位及环评单位联系方式等</w:t>
      </w:r>
      <w:r w:rsidRPr="00365EEE">
        <w:rPr>
          <w:rFonts w:asciiTheme="minorEastAsia" w:eastAsiaTheme="minorEastAsia" w:hAnsiTheme="minorEastAsia" w:hint="eastAsia"/>
          <w:color w:val="0D0D0D" w:themeColor="text1" w:themeTint="F2"/>
        </w:rPr>
        <w:t>。</w:t>
      </w:r>
      <w:r w:rsidR="00DF3AFF" w:rsidRPr="00365EEE">
        <w:rPr>
          <w:rFonts w:asciiTheme="minorEastAsia" w:eastAsiaTheme="minorEastAsia" w:hAnsiTheme="minorEastAsia" w:hint="eastAsia"/>
          <w:color w:val="0D0D0D" w:themeColor="text1" w:themeTint="F2"/>
        </w:rPr>
        <w:t>公示内容及时限</w:t>
      </w:r>
      <w:r w:rsidR="0030034D" w:rsidRPr="00365EEE">
        <w:rPr>
          <w:rFonts w:asciiTheme="minorEastAsia" w:eastAsiaTheme="minorEastAsia" w:hAnsiTheme="minorEastAsia" w:hint="eastAsia"/>
          <w:color w:val="0D0D0D" w:themeColor="text1" w:themeTint="F2"/>
        </w:rPr>
        <w:t>符合《办法》要求</w:t>
      </w:r>
      <w:r w:rsidR="00DF3AFF" w:rsidRPr="00365EEE">
        <w:rPr>
          <w:rFonts w:asciiTheme="minorEastAsia" w:eastAsiaTheme="minorEastAsia" w:hAnsiTheme="minorEastAsia" w:hint="eastAsia"/>
          <w:color w:val="0D0D0D" w:themeColor="text1" w:themeTint="F2"/>
        </w:rPr>
        <w:t>。</w:t>
      </w:r>
    </w:p>
    <w:p w:rsidR="00E81BF7" w:rsidRPr="00365EEE" w:rsidRDefault="00E81BF7" w:rsidP="003F1D18">
      <w:pPr>
        <w:pStyle w:val="a3"/>
        <w:spacing w:before="0" w:beforeAutospacing="0" w:after="0" w:afterAutospacing="0" w:line="360" w:lineRule="auto"/>
        <w:rPr>
          <w:rStyle w:val="a4"/>
          <w:rFonts w:asciiTheme="minorEastAsia" w:eastAsiaTheme="minorEastAsia" w:hAnsiTheme="minorEastAsia"/>
          <w:color w:val="0D0D0D" w:themeColor="text1" w:themeTint="F2"/>
        </w:rPr>
      </w:pPr>
      <w:r w:rsidRPr="00365EEE">
        <w:rPr>
          <w:rStyle w:val="a4"/>
          <w:rFonts w:asciiTheme="minorEastAsia" w:eastAsiaTheme="minorEastAsia" w:hAnsiTheme="minorEastAsia" w:hint="eastAsia"/>
          <w:color w:val="0D0D0D" w:themeColor="text1" w:themeTint="F2"/>
        </w:rPr>
        <w:t>3.2 公示方式</w:t>
      </w: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Style w:val="a4"/>
          <w:rFonts w:asciiTheme="minorEastAsia" w:eastAsiaTheme="minorEastAsia" w:hAnsiTheme="minorEastAsia" w:hint="eastAsia"/>
          <w:color w:val="0D0D0D" w:themeColor="text1" w:themeTint="F2"/>
        </w:rPr>
        <w:t>3.2.1 网络</w:t>
      </w:r>
    </w:p>
    <w:p w:rsidR="00082106" w:rsidRPr="00365EEE" w:rsidRDefault="007467B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本项目建设单位尚未设置公开网站平台，环境影响报告书征求意见稿公示在南阳市环境保护科学研究所有限公司公开网站进行</w:t>
      </w:r>
      <w:r w:rsidR="00E81BF7" w:rsidRPr="00365EEE">
        <w:rPr>
          <w:rFonts w:asciiTheme="minorEastAsia" w:eastAsiaTheme="minorEastAsia" w:hAnsiTheme="minorEastAsia" w:hint="eastAsia"/>
          <w:color w:val="0D0D0D" w:themeColor="text1" w:themeTint="F2"/>
        </w:rPr>
        <w:t>，</w:t>
      </w:r>
      <w:r w:rsidRPr="00365EEE">
        <w:rPr>
          <w:rFonts w:asciiTheme="minorEastAsia" w:eastAsiaTheme="minorEastAsia" w:hAnsiTheme="minorEastAsia" w:hint="eastAsia"/>
          <w:color w:val="0D0D0D" w:themeColor="text1" w:themeTint="F2"/>
        </w:rPr>
        <w:t>公众可以直接上网打开浏览或下载报告书征求意见稿全文和公众意见表，</w:t>
      </w:r>
      <w:r w:rsidR="00082106" w:rsidRPr="00365EEE">
        <w:rPr>
          <w:rFonts w:asciiTheme="minorEastAsia" w:eastAsiaTheme="minorEastAsia" w:hAnsiTheme="minorEastAsia" w:hint="eastAsia"/>
          <w:color w:val="0D0D0D" w:themeColor="text1" w:themeTint="F2"/>
        </w:rPr>
        <w:t>因此，项目征求意见稿公示载体符合《办法》要求。</w:t>
      </w:r>
    </w:p>
    <w:p w:rsidR="00082106" w:rsidRPr="00365EEE" w:rsidRDefault="0008210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本次网络</w:t>
      </w:r>
      <w:r w:rsidR="00E81BF7" w:rsidRPr="00365EEE">
        <w:rPr>
          <w:rFonts w:asciiTheme="minorEastAsia" w:eastAsiaTheme="minorEastAsia" w:hAnsiTheme="minorEastAsia" w:hint="eastAsia"/>
          <w:color w:val="0D0D0D" w:themeColor="text1" w:themeTint="F2"/>
        </w:rPr>
        <w:t>公示时间</w:t>
      </w:r>
      <w:r w:rsidRPr="00365EEE">
        <w:rPr>
          <w:rFonts w:asciiTheme="minorEastAsia" w:eastAsiaTheme="minorEastAsia" w:hAnsiTheme="minorEastAsia" w:hint="eastAsia"/>
          <w:color w:val="0D0D0D" w:themeColor="text1" w:themeTint="F2"/>
        </w:rPr>
        <w:t>为2019年1月28日-2019年2月13日。</w:t>
      </w:r>
    </w:p>
    <w:p w:rsidR="00082106" w:rsidRPr="00365EEE" w:rsidRDefault="0008210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公示</w:t>
      </w:r>
      <w:r w:rsidR="00E81BF7" w:rsidRPr="00365EEE">
        <w:rPr>
          <w:rFonts w:asciiTheme="minorEastAsia" w:eastAsiaTheme="minorEastAsia" w:hAnsiTheme="minorEastAsia" w:hint="eastAsia"/>
          <w:color w:val="0D0D0D" w:themeColor="text1" w:themeTint="F2"/>
        </w:rPr>
        <w:t>网址</w:t>
      </w:r>
      <w:r w:rsidRPr="00365EEE">
        <w:rPr>
          <w:rFonts w:asciiTheme="minorEastAsia" w:eastAsiaTheme="minorEastAsia" w:hAnsiTheme="minorEastAsia" w:hint="eastAsia"/>
          <w:color w:val="0D0D0D" w:themeColor="text1" w:themeTint="F2"/>
        </w:rPr>
        <w:t>为：</w:t>
      </w:r>
      <w:hyperlink r:id="rId9" w:history="1">
        <w:r w:rsidR="00EA77D6" w:rsidRPr="00365EEE">
          <w:rPr>
            <w:rStyle w:val="a8"/>
            <w:rFonts w:asciiTheme="minorEastAsia" w:eastAsiaTheme="minorEastAsia" w:hAnsiTheme="minorEastAsia"/>
            <w:color w:val="0D0D0D" w:themeColor="text1" w:themeTint="F2"/>
          </w:rPr>
          <w:t>http://www.nyshjbhkxyjs.com/a/xxgk/149.html</w:t>
        </w:r>
      </w:hyperlink>
      <w:r w:rsidR="00EA77D6" w:rsidRPr="00365EEE">
        <w:rPr>
          <w:rFonts w:asciiTheme="minorEastAsia" w:eastAsiaTheme="minorEastAsia" w:hAnsiTheme="minorEastAsia" w:hint="eastAsia"/>
          <w:color w:val="0D0D0D" w:themeColor="text1" w:themeTint="F2"/>
        </w:rPr>
        <w:t>。</w:t>
      </w:r>
    </w:p>
    <w:p w:rsidR="00E81BF7" w:rsidRPr="00365EEE" w:rsidRDefault="00EA77D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公示</w:t>
      </w:r>
      <w:r w:rsidR="00E81BF7" w:rsidRPr="00365EEE">
        <w:rPr>
          <w:rFonts w:asciiTheme="minorEastAsia" w:eastAsiaTheme="minorEastAsia" w:hAnsiTheme="minorEastAsia" w:hint="eastAsia"/>
          <w:color w:val="0D0D0D" w:themeColor="text1" w:themeTint="F2"/>
        </w:rPr>
        <w:t>截图</w:t>
      </w:r>
      <w:r w:rsidRPr="00365EEE">
        <w:rPr>
          <w:rFonts w:asciiTheme="minorEastAsia" w:eastAsiaTheme="minorEastAsia" w:hAnsiTheme="minorEastAsia" w:hint="eastAsia"/>
          <w:color w:val="0D0D0D" w:themeColor="text1" w:themeTint="F2"/>
        </w:rPr>
        <w:t>如下</w:t>
      </w:r>
      <w:r w:rsidR="00E81BF7" w:rsidRPr="00365EEE">
        <w:rPr>
          <w:rFonts w:asciiTheme="minorEastAsia" w:eastAsiaTheme="minorEastAsia" w:hAnsiTheme="minorEastAsia" w:hint="eastAsia"/>
          <w:color w:val="0D0D0D" w:themeColor="text1" w:themeTint="F2"/>
        </w:rPr>
        <w:t>。</w:t>
      </w:r>
    </w:p>
    <w:p w:rsidR="00096B03" w:rsidRPr="00365EEE" w:rsidRDefault="00096B03" w:rsidP="00096B03">
      <w:pPr>
        <w:widowControl/>
        <w:spacing w:line="360" w:lineRule="auto"/>
        <w:ind w:firstLineChars="200" w:firstLine="562"/>
        <w:jc w:val="center"/>
        <w:rPr>
          <w:rFonts w:ascii="宋体" w:eastAsia="宋体" w:hAnsi="宋体" w:cs="Arial"/>
          <w:b/>
          <w:color w:val="0D0D0D" w:themeColor="text1" w:themeTint="F2"/>
          <w:kern w:val="0"/>
          <w:sz w:val="28"/>
          <w:szCs w:val="28"/>
        </w:rPr>
      </w:pPr>
    </w:p>
    <w:p w:rsidR="00096B03" w:rsidRPr="00365EEE" w:rsidRDefault="00096B03" w:rsidP="00096B03">
      <w:pPr>
        <w:widowControl/>
        <w:spacing w:line="360" w:lineRule="auto"/>
        <w:ind w:firstLineChars="200" w:firstLine="562"/>
        <w:jc w:val="center"/>
        <w:rPr>
          <w:rFonts w:ascii="宋体" w:eastAsia="宋体" w:hAnsi="宋体" w:cs="Arial"/>
          <w:b/>
          <w:color w:val="0D0D0D" w:themeColor="text1" w:themeTint="F2"/>
          <w:kern w:val="0"/>
          <w:sz w:val="28"/>
          <w:szCs w:val="28"/>
        </w:rPr>
      </w:pPr>
    </w:p>
    <w:p w:rsidR="00096B03" w:rsidRPr="00365EEE" w:rsidRDefault="00096B03" w:rsidP="00096B03">
      <w:pPr>
        <w:widowControl/>
        <w:spacing w:line="360" w:lineRule="auto"/>
        <w:ind w:firstLineChars="200" w:firstLine="562"/>
        <w:jc w:val="center"/>
        <w:rPr>
          <w:rFonts w:ascii="宋体" w:eastAsia="宋体" w:hAnsi="宋体" w:cs="Arial"/>
          <w:b/>
          <w:color w:val="0D0D0D" w:themeColor="text1" w:themeTint="F2"/>
          <w:kern w:val="0"/>
          <w:sz w:val="28"/>
          <w:szCs w:val="28"/>
        </w:rPr>
      </w:pPr>
    </w:p>
    <w:p w:rsidR="00EA64CA" w:rsidRPr="00365EEE" w:rsidRDefault="00EA64CA" w:rsidP="00096B03">
      <w:pPr>
        <w:widowControl/>
        <w:spacing w:line="360" w:lineRule="exact"/>
        <w:ind w:firstLineChars="200" w:firstLine="562"/>
        <w:jc w:val="center"/>
        <w:rPr>
          <w:rFonts w:ascii="宋体" w:eastAsia="宋体" w:hAnsi="宋体" w:cs="Arial"/>
          <w:b/>
          <w:color w:val="0D0D0D" w:themeColor="text1" w:themeTint="F2"/>
          <w:kern w:val="0"/>
          <w:sz w:val="28"/>
          <w:szCs w:val="28"/>
        </w:rPr>
      </w:pPr>
    </w:p>
    <w:p w:rsidR="00EA64CA" w:rsidRPr="00365EEE" w:rsidRDefault="00EA64CA" w:rsidP="00096B03">
      <w:pPr>
        <w:widowControl/>
        <w:spacing w:line="360" w:lineRule="exact"/>
        <w:ind w:firstLineChars="200" w:firstLine="562"/>
        <w:jc w:val="center"/>
        <w:rPr>
          <w:rFonts w:ascii="宋体" w:eastAsia="宋体" w:hAnsi="宋体" w:cs="Arial"/>
          <w:b/>
          <w:color w:val="0D0D0D" w:themeColor="text1" w:themeTint="F2"/>
          <w:kern w:val="0"/>
          <w:sz w:val="28"/>
          <w:szCs w:val="28"/>
        </w:rPr>
      </w:pPr>
    </w:p>
    <w:p w:rsidR="00EA64CA" w:rsidRPr="00365EEE" w:rsidRDefault="00EA64CA" w:rsidP="00096B03">
      <w:pPr>
        <w:widowControl/>
        <w:spacing w:line="360" w:lineRule="exact"/>
        <w:ind w:firstLineChars="200" w:firstLine="562"/>
        <w:jc w:val="center"/>
        <w:rPr>
          <w:rFonts w:ascii="宋体" w:eastAsia="宋体" w:hAnsi="宋体" w:cs="Arial"/>
          <w:b/>
          <w:color w:val="0D0D0D" w:themeColor="text1" w:themeTint="F2"/>
          <w:kern w:val="0"/>
          <w:sz w:val="28"/>
          <w:szCs w:val="28"/>
        </w:rPr>
      </w:pPr>
    </w:p>
    <w:p w:rsidR="00EA64CA" w:rsidRPr="00365EEE" w:rsidRDefault="00EA64CA" w:rsidP="00096B03">
      <w:pPr>
        <w:widowControl/>
        <w:spacing w:line="360" w:lineRule="exact"/>
        <w:ind w:firstLineChars="200" w:firstLine="562"/>
        <w:jc w:val="center"/>
        <w:rPr>
          <w:rFonts w:ascii="宋体" w:eastAsia="宋体" w:hAnsi="宋体" w:cs="Arial"/>
          <w:b/>
          <w:color w:val="0D0D0D" w:themeColor="text1" w:themeTint="F2"/>
          <w:kern w:val="0"/>
          <w:sz w:val="28"/>
          <w:szCs w:val="28"/>
        </w:rPr>
      </w:pPr>
    </w:p>
    <w:p w:rsidR="00EA64CA" w:rsidRPr="00365EEE" w:rsidRDefault="00EA64CA" w:rsidP="00096B03">
      <w:pPr>
        <w:widowControl/>
        <w:spacing w:line="360" w:lineRule="exact"/>
        <w:ind w:firstLineChars="200" w:firstLine="562"/>
        <w:jc w:val="center"/>
        <w:rPr>
          <w:rFonts w:ascii="宋体" w:eastAsia="宋体" w:hAnsi="宋体" w:cs="Arial"/>
          <w:b/>
          <w:color w:val="0D0D0D" w:themeColor="text1" w:themeTint="F2"/>
          <w:kern w:val="0"/>
          <w:sz w:val="28"/>
          <w:szCs w:val="28"/>
        </w:rPr>
      </w:pPr>
    </w:p>
    <w:p w:rsidR="00EA64CA" w:rsidRPr="00365EEE" w:rsidRDefault="00EA64CA" w:rsidP="00096B03">
      <w:pPr>
        <w:widowControl/>
        <w:spacing w:line="360" w:lineRule="exact"/>
        <w:ind w:firstLineChars="200" w:firstLine="562"/>
        <w:jc w:val="center"/>
        <w:rPr>
          <w:rFonts w:ascii="宋体" w:eastAsia="宋体" w:hAnsi="宋体" w:cs="Arial"/>
          <w:b/>
          <w:color w:val="0D0D0D" w:themeColor="text1" w:themeTint="F2"/>
          <w:kern w:val="0"/>
          <w:sz w:val="28"/>
          <w:szCs w:val="28"/>
        </w:rPr>
      </w:pPr>
    </w:p>
    <w:p w:rsidR="00EA64CA" w:rsidRPr="00365EEE" w:rsidRDefault="00EA64CA" w:rsidP="00096B03">
      <w:pPr>
        <w:widowControl/>
        <w:spacing w:line="360" w:lineRule="exact"/>
        <w:ind w:firstLineChars="200" w:firstLine="562"/>
        <w:jc w:val="center"/>
        <w:rPr>
          <w:rFonts w:ascii="宋体" w:eastAsia="宋体" w:hAnsi="宋体" w:cs="Arial"/>
          <w:b/>
          <w:color w:val="0D0D0D" w:themeColor="text1" w:themeTint="F2"/>
          <w:kern w:val="0"/>
          <w:sz w:val="28"/>
          <w:szCs w:val="28"/>
        </w:rPr>
      </w:pPr>
    </w:p>
    <w:p w:rsidR="00EA64CA" w:rsidRPr="00365EEE" w:rsidRDefault="00EA64CA" w:rsidP="00096B03">
      <w:pPr>
        <w:widowControl/>
        <w:spacing w:line="360" w:lineRule="exact"/>
        <w:ind w:firstLineChars="200" w:firstLine="562"/>
        <w:jc w:val="center"/>
        <w:rPr>
          <w:rFonts w:ascii="宋体" w:eastAsia="宋体" w:hAnsi="宋体" w:cs="Arial"/>
          <w:b/>
          <w:color w:val="0D0D0D" w:themeColor="text1" w:themeTint="F2"/>
          <w:kern w:val="0"/>
          <w:sz w:val="28"/>
          <w:szCs w:val="28"/>
        </w:rPr>
      </w:pPr>
    </w:p>
    <w:p w:rsidR="00EA64CA" w:rsidRPr="00365EEE" w:rsidRDefault="00EA64CA" w:rsidP="00096B03">
      <w:pPr>
        <w:widowControl/>
        <w:spacing w:line="360" w:lineRule="exact"/>
        <w:ind w:firstLineChars="200" w:firstLine="562"/>
        <w:jc w:val="center"/>
        <w:rPr>
          <w:rFonts w:ascii="宋体" w:eastAsia="宋体" w:hAnsi="宋体" w:cs="Arial"/>
          <w:b/>
          <w:color w:val="0D0D0D" w:themeColor="text1" w:themeTint="F2"/>
          <w:kern w:val="0"/>
          <w:sz w:val="28"/>
          <w:szCs w:val="28"/>
        </w:rPr>
      </w:pPr>
    </w:p>
    <w:p w:rsidR="00C70B53" w:rsidRPr="00365EEE" w:rsidRDefault="00C70B5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C70B53" w:rsidRPr="00365EEE" w:rsidRDefault="00C70B5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0665CC"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hint="eastAsia"/>
          <w:noProof/>
          <w:color w:val="0D0D0D" w:themeColor="text1" w:themeTint="F2"/>
        </w:rPr>
        <w:lastRenderedPageBreak/>
        <w:drawing>
          <wp:anchor distT="0" distB="0" distL="114300" distR="114300" simplePos="0" relativeHeight="251659264" behindDoc="0" locked="0" layoutInCell="1" allowOverlap="1" wp14:anchorId="24FB9AA2" wp14:editId="6367F4A4">
            <wp:simplePos x="0" y="0"/>
            <wp:positionH relativeFrom="column">
              <wp:posOffset>48688</wp:posOffset>
            </wp:positionH>
            <wp:positionV relativeFrom="paragraph">
              <wp:posOffset>129490</wp:posOffset>
            </wp:positionV>
            <wp:extent cx="5274310" cy="7831206"/>
            <wp:effectExtent l="19050" t="19050" r="21590" b="177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831206"/>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AB4444" w:rsidRPr="00365EEE" w:rsidRDefault="00AB4444" w:rsidP="002C3D56">
      <w:pPr>
        <w:pStyle w:val="a3"/>
        <w:spacing w:before="0" w:beforeAutospacing="0" w:after="0" w:afterAutospacing="0" w:line="360" w:lineRule="auto"/>
        <w:ind w:firstLine="480"/>
        <w:jc w:val="center"/>
        <w:rPr>
          <w:rFonts w:asciiTheme="minorEastAsia" w:eastAsiaTheme="minorEastAsia" w:hAnsiTheme="minorEastAsia"/>
          <w:b/>
          <w:color w:val="0D0D0D" w:themeColor="text1" w:themeTint="F2"/>
        </w:rPr>
      </w:pPr>
    </w:p>
    <w:p w:rsidR="00AB4444" w:rsidRPr="00365EEE" w:rsidRDefault="00AB4444" w:rsidP="002C3D56">
      <w:pPr>
        <w:pStyle w:val="a3"/>
        <w:spacing w:before="0" w:beforeAutospacing="0" w:after="0" w:afterAutospacing="0" w:line="360" w:lineRule="auto"/>
        <w:ind w:firstLine="480"/>
        <w:jc w:val="center"/>
        <w:rPr>
          <w:rFonts w:asciiTheme="minorEastAsia" w:eastAsiaTheme="minorEastAsia" w:hAnsiTheme="minorEastAsia"/>
          <w:b/>
          <w:color w:val="0D0D0D" w:themeColor="text1" w:themeTint="F2"/>
        </w:rPr>
      </w:pPr>
    </w:p>
    <w:p w:rsidR="00AB4444" w:rsidRPr="00365EEE" w:rsidRDefault="00AB4444" w:rsidP="002C3D56">
      <w:pPr>
        <w:pStyle w:val="a3"/>
        <w:spacing w:before="0" w:beforeAutospacing="0" w:after="0" w:afterAutospacing="0" w:line="360" w:lineRule="auto"/>
        <w:ind w:firstLine="480"/>
        <w:jc w:val="center"/>
        <w:rPr>
          <w:rFonts w:asciiTheme="minorEastAsia" w:eastAsiaTheme="minorEastAsia" w:hAnsiTheme="minorEastAsia"/>
          <w:b/>
          <w:color w:val="0D0D0D" w:themeColor="text1" w:themeTint="F2"/>
        </w:rPr>
      </w:pPr>
    </w:p>
    <w:p w:rsidR="00AB4444" w:rsidRPr="00365EEE" w:rsidRDefault="00AB4444" w:rsidP="002C3D56">
      <w:pPr>
        <w:pStyle w:val="a3"/>
        <w:spacing w:before="0" w:beforeAutospacing="0" w:after="0" w:afterAutospacing="0" w:line="360" w:lineRule="auto"/>
        <w:ind w:firstLine="480"/>
        <w:jc w:val="center"/>
        <w:rPr>
          <w:rFonts w:asciiTheme="minorEastAsia" w:eastAsiaTheme="minorEastAsia" w:hAnsiTheme="minorEastAsia"/>
          <w:b/>
          <w:color w:val="0D0D0D" w:themeColor="text1" w:themeTint="F2"/>
        </w:rPr>
      </w:pPr>
    </w:p>
    <w:p w:rsidR="000665CC" w:rsidRPr="00365EEE" w:rsidRDefault="002C3D56" w:rsidP="002C3D56">
      <w:pPr>
        <w:pStyle w:val="a3"/>
        <w:spacing w:before="0" w:beforeAutospacing="0" w:after="0" w:afterAutospacing="0" w:line="360" w:lineRule="auto"/>
        <w:ind w:firstLine="480"/>
        <w:jc w:val="center"/>
        <w:rPr>
          <w:rFonts w:asciiTheme="minorEastAsia" w:eastAsiaTheme="minorEastAsia" w:hAnsiTheme="minorEastAsia"/>
          <w:b/>
          <w:color w:val="0D0D0D" w:themeColor="text1" w:themeTint="F2"/>
        </w:rPr>
      </w:pPr>
      <w:r w:rsidRPr="00365EEE">
        <w:rPr>
          <w:rFonts w:asciiTheme="minorEastAsia" w:eastAsiaTheme="minorEastAsia" w:hAnsiTheme="minorEastAsia" w:hint="eastAsia"/>
          <w:b/>
          <w:color w:val="0D0D0D" w:themeColor="text1" w:themeTint="F2"/>
        </w:rPr>
        <w:t>报告书征求意见</w:t>
      </w:r>
      <w:proofErr w:type="gramStart"/>
      <w:r w:rsidRPr="00365EEE">
        <w:rPr>
          <w:rFonts w:asciiTheme="minorEastAsia" w:eastAsiaTheme="minorEastAsia" w:hAnsiTheme="minorEastAsia" w:hint="eastAsia"/>
          <w:b/>
          <w:color w:val="0D0D0D" w:themeColor="text1" w:themeTint="F2"/>
        </w:rPr>
        <w:t>稿网络</w:t>
      </w:r>
      <w:proofErr w:type="gramEnd"/>
      <w:r w:rsidRPr="00365EEE">
        <w:rPr>
          <w:rFonts w:asciiTheme="minorEastAsia" w:eastAsiaTheme="minorEastAsia" w:hAnsiTheme="minorEastAsia" w:hint="eastAsia"/>
          <w:b/>
          <w:color w:val="0D0D0D" w:themeColor="text1" w:themeTint="F2"/>
        </w:rPr>
        <w:t>公示截图</w:t>
      </w:r>
    </w:p>
    <w:p w:rsidR="00176C85" w:rsidRPr="00365EEE" w:rsidRDefault="00176C85" w:rsidP="002C3D56">
      <w:pPr>
        <w:pStyle w:val="a3"/>
        <w:spacing w:before="0" w:beforeAutospacing="0" w:after="0" w:afterAutospacing="0" w:line="360" w:lineRule="auto"/>
        <w:ind w:firstLine="480"/>
        <w:jc w:val="center"/>
        <w:rPr>
          <w:rFonts w:asciiTheme="minorEastAsia" w:eastAsiaTheme="minorEastAsia" w:hAnsiTheme="minorEastAsia"/>
          <w:b/>
          <w:color w:val="0D0D0D" w:themeColor="text1" w:themeTint="F2"/>
        </w:rPr>
      </w:pP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Style w:val="a4"/>
          <w:rFonts w:asciiTheme="minorEastAsia" w:eastAsiaTheme="minorEastAsia" w:hAnsiTheme="minorEastAsia" w:hint="eastAsia"/>
          <w:color w:val="0D0D0D" w:themeColor="text1" w:themeTint="F2"/>
        </w:rPr>
        <w:lastRenderedPageBreak/>
        <w:t>3.2.2 报纸</w:t>
      </w:r>
    </w:p>
    <w:p w:rsidR="00E81BF7" w:rsidRPr="00365EEE" w:rsidRDefault="00325FAB" w:rsidP="002A0231">
      <w:pPr>
        <w:pStyle w:val="a3"/>
        <w:spacing w:before="0" w:beforeAutospacing="0" w:after="0" w:afterAutospacing="0" w:line="360" w:lineRule="auto"/>
        <w:ind w:firstLineChars="250" w:firstLine="60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本次</w:t>
      </w:r>
      <w:r w:rsidR="001A2B71" w:rsidRPr="00365EEE">
        <w:rPr>
          <w:rFonts w:asciiTheme="minorEastAsia" w:eastAsiaTheme="minorEastAsia" w:hAnsiTheme="minorEastAsia" w:hint="eastAsia"/>
          <w:color w:val="0D0D0D" w:themeColor="text1" w:themeTint="F2"/>
        </w:rPr>
        <w:t>在南阳晚报公示环境影响报告书征求意见稿</w:t>
      </w:r>
      <w:r w:rsidR="004D75ED" w:rsidRPr="00365EEE">
        <w:rPr>
          <w:rFonts w:asciiTheme="minorEastAsia" w:eastAsiaTheme="minorEastAsia" w:hAnsiTheme="minorEastAsia" w:hint="eastAsia"/>
          <w:color w:val="0D0D0D" w:themeColor="text1" w:themeTint="F2"/>
        </w:rPr>
        <w:t>，</w:t>
      </w:r>
      <w:r w:rsidR="002A0231" w:rsidRPr="00365EEE">
        <w:rPr>
          <w:rFonts w:asciiTheme="minorEastAsia" w:eastAsiaTheme="minorEastAsia" w:hAnsiTheme="minorEastAsia" w:hint="eastAsia"/>
          <w:color w:val="0D0D0D" w:themeColor="text1" w:themeTint="F2"/>
        </w:rPr>
        <w:t>公示时间为2019年</w:t>
      </w:r>
      <w:r w:rsidR="002C3D56" w:rsidRPr="00365EEE">
        <w:rPr>
          <w:rFonts w:asciiTheme="minorEastAsia" w:eastAsiaTheme="minorEastAsia" w:hAnsiTheme="minorEastAsia" w:hint="eastAsia"/>
          <w:color w:val="0D0D0D" w:themeColor="text1" w:themeTint="F2"/>
        </w:rPr>
        <w:t>1</w:t>
      </w:r>
      <w:r w:rsidR="00874350" w:rsidRPr="00365EEE">
        <w:rPr>
          <w:rFonts w:asciiTheme="minorEastAsia" w:eastAsiaTheme="minorEastAsia" w:hAnsiTheme="minorEastAsia" w:hint="eastAsia"/>
          <w:color w:val="0D0D0D" w:themeColor="text1" w:themeTint="F2"/>
        </w:rPr>
        <w:t>2</w:t>
      </w:r>
      <w:r w:rsidR="002C3D56" w:rsidRPr="00365EEE">
        <w:rPr>
          <w:rFonts w:asciiTheme="minorEastAsia" w:eastAsiaTheme="minorEastAsia" w:hAnsiTheme="minorEastAsia" w:hint="eastAsia"/>
          <w:color w:val="0D0D0D" w:themeColor="text1" w:themeTint="F2"/>
        </w:rPr>
        <w:t>月19日、</w:t>
      </w:r>
      <w:r w:rsidR="002A0231" w:rsidRPr="00365EEE">
        <w:rPr>
          <w:rFonts w:asciiTheme="minorEastAsia" w:eastAsiaTheme="minorEastAsia" w:hAnsiTheme="minorEastAsia" w:hint="eastAsia"/>
          <w:color w:val="0D0D0D" w:themeColor="text1" w:themeTint="F2"/>
        </w:rPr>
        <w:t>2月1日</w:t>
      </w:r>
      <w:r w:rsidR="002C3D56" w:rsidRPr="00365EEE">
        <w:rPr>
          <w:rFonts w:asciiTheme="minorEastAsia" w:eastAsiaTheme="minorEastAsia" w:hAnsiTheme="minorEastAsia" w:hint="eastAsia"/>
          <w:color w:val="0D0D0D" w:themeColor="text1" w:themeTint="F2"/>
        </w:rPr>
        <w:t>，共2次在报纸进行公示，</w:t>
      </w:r>
      <w:r w:rsidR="00D50ABC" w:rsidRPr="00365EEE">
        <w:rPr>
          <w:rFonts w:asciiTheme="minorEastAsia" w:eastAsiaTheme="minorEastAsia" w:hAnsiTheme="minorEastAsia" w:hint="eastAsia"/>
          <w:color w:val="0D0D0D" w:themeColor="text1" w:themeTint="F2"/>
        </w:rPr>
        <w:t>公示</w:t>
      </w:r>
      <w:r w:rsidR="00E81BF7" w:rsidRPr="00365EEE">
        <w:rPr>
          <w:rFonts w:asciiTheme="minorEastAsia" w:eastAsiaTheme="minorEastAsia" w:hAnsiTheme="minorEastAsia" w:hint="eastAsia"/>
          <w:color w:val="0D0D0D" w:themeColor="text1" w:themeTint="F2"/>
        </w:rPr>
        <w:t>载体选取的符合</w:t>
      </w:r>
      <w:r w:rsidR="004D75ED" w:rsidRPr="00365EEE">
        <w:rPr>
          <w:rFonts w:asciiTheme="minorEastAsia" w:eastAsiaTheme="minorEastAsia" w:hAnsiTheme="minorEastAsia" w:hint="eastAsia"/>
          <w:color w:val="0D0D0D" w:themeColor="text1" w:themeTint="F2"/>
        </w:rPr>
        <w:t>《环境影响评价公众参与办法》（生态环境部令第4号）的规定和要求，</w:t>
      </w:r>
      <w:r w:rsidR="002C3D56" w:rsidRPr="00365EEE">
        <w:rPr>
          <w:rFonts w:asciiTheme="minorEastAsia" w:eastAsiaTheme="minorEastAsia" w:hAnsiTheme="minorEastAsia" w:hint="eastAsia"/>
          <w:color w:val="0D0D0D" w:themeColor="text1" w:themeTint="F2"/>
        </w:rPr>
        <w:t>2次报纸公示截图照片如下</w:t>
      </w:r>
      <w:r w:rsidR="00E81BF7" w:rsidRPr="00365EEE">
        <w:rPr>
          <w:rFonts w:asciiTheme="minorEastAsia" w:eastAsiaTheme="minorEastAsia" w:hAnsiTheme="minorEastAsia" w:hint="eastAsia"/>
          <w:color w:val="0D0D0D" w:themeColor="text1" w:themeTint="F2"/>
        </w:rPr>
        <w:t>。</w:t>
      </w:r>
    </w:p>
    <w:p w:rsidR="002C3D56" w:rsidRPr="00365EEE" w:rsidRDefault="00053D91"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noProof/>
          <w:color w:val="0D0D0D" w:themeColor="text1" w:themeTint="F2"/>
        </w:rPr>
        <w:drawing>
          <wp:anchor distT="0" distB="0" distL="114300" distR="114300" simplePos="0" relativeHeight="251660288" behindDoc="0" locked="0" layoutInCell="1" allowOverlap="1" wp14:anchorId="3C2D4DC0" wp14:editId="310C9166">
            <wp:simplePos x="0" y="0"/>
            <wp:positionH relativeFrom="column">
              <wp:posOffset>80763</wp:posOffset>
            </wp:positionH>
            <wp:positionV relativeFrom="paragraph">
              <wp:posOffset>3175</wp:posOffset>
            </wp:positionV>
            <wp:extent cx="5274310" cy="4676739"/>
            <wp:effectExtent l="19050" t="19050" r="21590" b="10160"/>
            <wp:wrapNone/>
            <wp:docPr id="2" name="图片 2" descr="C:\Users\Administrator\Desktop\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捕获.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67673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2C3D56">
      <w:pPr>
        <w:pStyle w:val="a3"/>
        <w:spacing w:before="0" w:beforeAutospacing="0" w:after="0" w:afterAutospacing="0" w:line="360" w:lineRule="auto"/>
        <w:ind w:firstLine="480"/>
        <w:jc w:val="center"/>
        <w:rPr>
          <w:rFonts w:asciiTheme="minorEastAsia" w:eastAsiaTheme="minorEastAsia" w:hAnsiTheme="minorEastAsia"/>
          <w:b/>
          <w:color w:val="0D0D0D" w:themeColor="text1" w:themeTint="F2"/>
        </w:rPr>
      </w:pPr>
      <w:r w:rsidRPr="00365EEE">
        <w:rPr>
          <w:rFonts w:asciiTheme="minorEastAsia" w:eastAsiaTheme="minorEastAsia" w:hAnsiTheme="minorEastAsia" w:hint="eastAsia"/>
          <w:b/>
          <w:color w:val="0D0D0D" w:themeColor="text1" w:themeTint="F2"/>
        </w:rPr>
        <w:t>第一次报纸公示</w:t>
      </w:r>
    </w:p>
    <w:p w:rsidR="00C70B53" w:rsidRPr="00365EEE" w:rsidRDefault="00C70B5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161CEC"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noProof/>
          <w:color w:val="0D0D0D" w:themeColor="text1" w:themeTint="F2"/>
        </w:rPr>
        <w:drawing>
          <wp:anchor distT="0" distB="0" distL="114300" distR="114300" simplePos="0" relativeHeight="251661312" behindDoc="0" locked="0" layoutInCell="1" allowOverlap="1" wp14:anchorId="55044175" wp14:editId="1F4FFBC0">
            <wp:simplePos x="0" y="0"/>
            <wp:positionH relativeFrom="column">
              <wp:posOffset>129315</wp:posOffset>
            </wp:positionH>
            <wp:positionV relativeFrom="paragraph">
              <wp:posOffset>56644</wp:posOffset>
            </wp:positionV>
            <wp:extent cx="5274310" cy="4953877"/>
            <wp:effectExtent l="19050" t="19050" r="21590" b="18415"/>
            <wp:wrapNone/>
            <wp:docPr id="3" name="图片 3" descr="C:\Users\ADMINI~1\AppData\Local\Temp\WeChat Files\4a267a05505b4353321cd78117955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a267a05505b4353321cd78117955f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953877"/>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C70B53" w:rsidRPr="00365EEE" w:rsidRDefault="00C70B5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C70B53" w:rsidRPr="00365EEE" w:rsidRDefault="00C70B5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C70B53" w:rsidRPr="00365EEE" w:rsidRDefault="00C70B5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C70B53" w:rsidRPr="00365EEE" w:rsidRDefault="00C70B5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C70B53" w:rsidRPr="00365EEE" w:rsidRDefault="00C70B5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C70B53" w:rsidRPr="00365EEE" w:rsidRDefault="00C70B53" w:rsidP="00C70B53">
      <w:pPr>
        <w:pStyle w:val="a3"/>
        <w:spacing w:before="0" w:beforeAutospacing="0" w:after="0" w:afterAutospacing="0" w:line="360" w:lineRule="auto"/>
        <w:ind w:firstLine="480"/>
        <w:rPr>
          <w:rFonts w:asciiTheme="minorEastAsia" w:eastAsiaTheme="minorEastAsia" w:hAnsiTheme="minorEastAsia"/>
          <w:color w:val="0D0D0D" w:themeColor="text1" w:themeTint="F2"/>
        </w:rPr>
      </w:pPr>
    </w:p>
    <w:p w:rsidR="002C3D56" w:rsidRPr="00365EEE" w:rsidRDefault="002C3D56" w:rsidP="002C3D56">
      <w:pPr>
        <w:pStyle w:val="a3"/>
        <w:spacing w:before="0" w:beforeAutospacing="0" w:after="0" w:afterAutospacing="0" w:line="360" w:lineRule="auto"/>
        <w:ind w:firstLine="480"/>
        <w:jc w:val="center"/>
        <w:rPr>
          <w:rFonts w:asciiTheme="minorEastAsia" w:eastAsiaTheme="minorEastAsia" w:hAnsiTheme="minorEastAsia"/>
          <w:b/>
          <w:color w:val="0D0D0D" w:themeColor="text1" w:themeTint="F2"/>
        </w:rPr>
      </w:pPr>
      <w:r w:rsidRPr="00365EEE">
        <w:rPr>
          <w:rFonts w:asciiTheme="minorEastAsia" w:eastAsiaTheme="minorEastAsia" w:hAnsiTheme="minorEastAsia" w:hint="eastAsia"/>
          <w:b/>
          <w:color w:val="0D0D0D" w:themeColor="text1" w:themeTint="F2"/>
        </w:rPr>
        <w:t>第二次报纸公示</w:t>
      </w: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Style w:val="a4"/>
          <w:rFonts w:asciiTheme="minorEastAsia" w:eastAsiaTheme="minorEastAsia" w:hAnsiTheme="minorEastAsia" w:hint="eastAsia"/>
          <w:color w:val="0D0D0D" w:themeColor="text1" w:themeTint="F2"/>
        </w:rPr>
        <w:t>3.3查阅情况</w:t>
      </w: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 xml:space="preserve">　　</w:t>
      </w:r>
      <w:r w:rsidR="00AC5810" w:rsidRPr="00365EEE">
        <w:rPr>
          <w:rFonts w:asciiTheme="minorEastAsia" w:eastAsiaTheme="minorEastAsia" w:hAnsiTheme="minorEastAsia" w:hint="eastAsia"/>
          <w:color w:val="0D0D0D" w:themeColor="text1" w:themeTint="F2"/>
        </w:rPr>
        <w:t>本项目环境影响报告书征求意见稿公示过程中，报告书征求意见稿主要</w:t>
      </w:r>
      <w:r w:rsidRPr="00365EEE">
        <w:rPr>
          <w:rFonts w:asciiTheme="minorEastAsia" w:eastAsiaTheme="minorEastAsia" w:hAnsiTheme="minorEastAsia" w:hint="eastAsia"/>
          <w:color w:val="0D0D0D" w:themeColor="text1" w:themeTint="F2"/>
        </w:rPr>
        <w:t>查阅场所设置</w:t>
      </w:r>
      <w:r w:rsidR="00AC5810" w:rsidRPr="00365EEE">
        <w:rPr>
          <w:rFonts w:asciiTheme="minorEastAsia" w:eastAsiaTheme="minorEastAsia" w:hAnsiTheme="minorEastAsia" w:hint="eastAsia"/>
          <w:color w:val="0D0D0D" w:themeColor="text1" w:themeTint="F2"/>
        </w:rPr>
        <w:t>在</w:t>
      </w:r>
      <w:r w:rsidR="00A4781F" w:rsidRPr="00365EEE">
        <w:rPr>
          <w:rFonts w:asciiTheme="minorEastAsia" w:eastAsiaTheme="minorEastAsia" w:hAnsiTheme="minorEastAsia" w:hint="eastAsia"/>
          <w:color w:val="0D0D0D" w:themeColor="text1" w:themeTint="F2"/>
        </w:rPr>
        <w:t>项目建设单位临时办公场所及</w:t>
      </w:r>
      <w:r w:rsidR="00043D95" w:rsidRPr="00365EEE">
        <w:rPr>
          <w:rFonts w:asciiTheme="minorEastAsia" w:eastAsiaTheme="minorEastAsia" w:hAnsiTheme="minorEastAsia" w:hint="eastAsia"/>
          <w:color w:val="0D0D0D" w:themeColor="text1" w:themeTint="F2"/>
        </w:rPr>
        <w:t>方城县产业集聚区城区工业园</w:t>
      </w:r>
      <w:r w:rsidR="00A4781F" w:rsidRPr="00365EEE">
        <w:rPr>
          <w:rFonts w:asciiTheme="minorEastAsia" w:eastAsiaTheme="minorEastAsia" w:hAnsiTheme="minorEastAsia" w:hint="eastAsia"/>
          <w:color w:val="0D0D0D" w:themeColor="text1" w:themeTint="F2"/>
        </w:rPr>
        <w:t>管委会报办公室，同时告知公众可以在公示网站或联系环评单位进行查阅。公示期间无公众对报告书征求意见稿进行主动</w:t>
      </w:r>
      <w:r w:rsidRPr="00365EEE">
        <w:rPr>
          <w:rFonts w:asciiTheme="minorEastAsia" w:eastAsiaTheme="minorEastAsia" w:hAnsiTheme="minorEastAsia" w:hint="eastAsia"/>
          <w:color w:val="0D0D0D" w:themeColor="text1" w:themeTint="F2"/>
        </w:rPr>
        <w:t>查阅。</w:t>
      </w: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Style w:val="a4"/>
          <w:rFonts w:asciiTheme="minorEastAsia" w:eastAsiaTheme="minorEastAsia" w:hAnsiTheme="minorEastAsia" w:hint="eastAsia"/>
          <w:color w:val="0D0D0D" w:themeColor="text1" w:themeTint="F2"/>
        </w:rPr>
        <w:t>3.4公众提出意见情况</w:t>
      </w:r>
    </w:p>
    <w:p w:rsidR="00E81BF7" w:rsidRPr="00365EEE" w:rsidRDefault="00E81BF7" w:rsidP="003F1D18">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 xml:space="preserve">　　在</w:t>
      </w:r>
      <w:r w:rsidR="00A4781F" w:rsidRPr="00365EEE">
        <w:rPr>
          <w:rFonts w:asciiTheme="minorEastAsia" w:eastAsiaTheme="minorEastAsia" w:hAnsiTheme="minorEastAsia" w:hint="eastAsia"/>
          <w:color w:val="0D0D0D" w:themeColor="text1" w:themeTint="F2"/>
        </w:rPr>
        <w:t>环境影响报告书征求意见稿公示</w:t>
      </w:r>
      <w:r w:rsidRPr="00365EEE">
        <w:rPr>
          <w:rFonts w:asciiTheme="minorEastAsia" w:eastAsiaTheme="minorEastAsia" w:hAnsiTheme="minorEastAsia" w:hint="eastAsia"/>
          <w:color w:val="0D0D0D" w:themeColor="text1" w:themeTint="F2"/>
        </w:rPr>
        <w:t>征求意见期间</w:t>
      </w:r>
      <w:r w:rsidR="00A4781F" w:rsidRPr="00365EEE">
        <w:rPr>
          <w:rFonts w:asciiTheme="minorEastAsia" w:eastAsiaTheme="minorEastAsia" w:hAnsiTheme="minorEastAsia" w:hint="eastAsia"/>
          <w:color w:val="0D0D0D" w:themeColor="text1" w:themeTint="F2"/>
        </w:rPr>
        <w:t>，无公众</w:t>
      </w:r>
      <w:r w:rsidRPr="00365EEE">
        <w:rPr>
          <w:rFonts w:asciiTheme="minorEastAsia" w:eastAsiaTheme="minorEastAsia" w:hAnsiTheme="minorEastAsia" w:hint="eastAsia"/>
          <w:color w:val="0D0D0D" w:themeColor="text1" w:themeTint="F2"/>
        </w:rPr>
        <w:t>提出意见。</w:t>
      </w:r>
    </w:p>
    <w:p w:rsidR="00EA64CA" w:rsidRPr="00365EEE" w:rsidRDefault="00EA64CA" w:rsidP="00423A01">
      <w:pPr>
        <w:pStyle w:val="a3"/>
        <w:spacing w:before="0" w:beforeAutospacing="0" w:after="0" w:afterAutospacing="0" w:line="480" w:lineRule="auto"/>
        <w:jc w:val="center"/>
        <w:rPr>
          <w:rStyle w:val="a4"/>
          <w:rFonts w:asciiTheme="minorEastAsia" w:eastAsiaTheme="minorEastAsia" w:hAnsiTheme="minorEastAsia"/>
          <w:color w:val="0D0D0D" w:themeColor="text1" w:themeTint="F2"/>
          <w:sz w:val="36"/>
          <w:szCs w:val="36"/>
        </w:rPr>
      </w:pPr>
    </w:p>
    <w:p w:rsidR="00176C85" w:rsidRPr="00365EEE" w:rsidRDefault="00176C85" w:rsidP="00423A01">
      <w:pPr>
        <w:pStyle w:val="a3"/>
        <w:spacing w:before="0" w:beforeAutospacing="0" w:after="0" w:afterAutospacing="0" w:line="480" w:lineRule="auto"/>
        <w:jc w:val="center"/>
        <w:rPr>
          <w:rStyle w:val="a4"/>
          <w:rFonts w:asciiTheme="minorEastAsia" w:eastAsiaTheme="minorEastAsia" w:hAnsiTheme="minorEastAsia"/>
          <w:color w:val="0D0D0D" w:themeColor="text1" w:themeTint="F2"/>
          <w:sz w:val="36"/>
          <w:szCs w:val="36"/>
        </w:rPr>
      </w:pPr>
    </w:p>
    <w:p w:rsidR="00E81BF7" w:rsidRPr="00365EEE" w:rsidRDefault="00E81BF7" w:rsidP="00423A01">
      <w:pPr>
        <w:pStyle w:val="a3"/>
        <w:spacing w:before="0" w:beforeAutospacing="0" w:after="0" w:afterAutospacing="0" w:line="480" w:lineRule="auto"/>
        <w:jc w:val="center"/>
        <w:rPr>
          <w:rFonts w:asciiTheme="minorEastAsia" w:eastAsiaTheme="minorEastAsia" w:hAnsiTheme="minorEastAsia"/>
          <w:color w:val="0D0D0D" w:themeColor="text1" w:themeTint="F2"/>
          <w:sz w:val="36"/>
          <w:szCs w:val="36"/>
        </w:rPr>
      </w:pPr>
      <w:r w:rsidRPr="00365EEE">
        <w:rPr>
          <w:rStyle w:val="a4"/>
          <w:rFonts w:asciiTheme="minorEastAsia" w:eastAsiaTheme="minorEastAsia" w:hAnsiTheme="minorEastAsia" w:hint="eastAsia"/>
          <w:color w:val="0D0D0D" w:themeColor="text1" w:themeTint="F2"/>
          <w:sz w:val="36"/>
          <w:szCs w:val="36"/>
        </w:rPr>
        <w:lastRenderedPageBreak/>
        <w:t>诚信承诺</w:t>
      </w:r>
    </w:p>
    <w:p w:rsidR="00E81BF7" w:rsidRPr="00365EEE" w:rsidRDefault="00E81BF7" w:rsidP="00423A01">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 xml:space="preserve">　　我单位已</w:t>
      </w:r>
      <w:r w:rsidR="00423A01" w:rsidRPr="00365EEE">
        <w:rPr>
          <w:rFonts w:asciiTheme="minorEastAsia" w:eastAsiaTheme="minorEastAsia" w:hAnsiTheme="minorEastAsia" w:hint="eastAsia"/>
          <w:color w:val="0D0D0D" w:themeColor="text1" w:themeTint="F2"/>
        </w:rPr>
        <w:t>按照《环境影响评价公众参与办法》（生态环境部令第4号）</w:t>
      </w:r>
      <w:r w:rsidRPr="00365EEE">
        <w:rPr>
          <w:rFonts w:asciiTheme="minorEastAsia" w:eastAsiaTheme="minorEastAsia" w:hAnsiTheme="minorEastAsia" w:hint="eastAsia"/>
          <w:color w:val="0D0D0D" w:themeColor="text1" w:themeTint="F2"/>
        </w:rPr>
        <w:t>要求，在</w:t>
      </w:r>
      <w:r w:rsidR="00050BF2" w:rsidRPr="00365EEE">
        <w:rPr>
          <w:rFonts w:asciiTheme="minorEastAsia" w:eastAsiaTheme="minorEastAsia" w:hAnsiTheme="minorEastAsia" w:hint="eastAsia"/>
          <w:color w:val="0D0D0D" w:themeColor="text1" w:themeTint="F2"/>
        </w:rPr>
        <w:t>南阳市永强密封件有限公司</w:t>
      </w:r>
      <w:r w:rsidR="00043D95" w:rsidRPr="00365EEE">
        <w:rPr>
          <w:rFonts w:asciiTheme="minorEastAsia" w:eastAsiaTheme="minorEastAsia" w:hAnsiTheme="minorEastAsia" w:hint="eastAsia"/>
          <w:color w:val="0D0D0D" w:themeColor="text1" w:themeTint="F2"/>
        </w:rPr>
        <w:t>年产2亿片密封件项目</w:t>
      </w:r>
      <w:r w:rsidRPr="00365EEE">
        <w:rPr>
          <w:rFonts w:asciiTheme="minorEastAsia" w:eastAsiaTheme="minorEastAsia" w:hAnsiTheme="minorEastAsia" w:hint="eastAsia"/>
          <w:color w:val="0D0D0D" w:themeColor="text1" w:themeTint="F2"/>
        </w:rPr>
        <w:t>环境影响报告书编制阶段开展了公众参与工作，并按照要求编制了公众参与说明。</w:t>
      </w:r>
    </w:p>
    <w:p w:rsidR="00E81BF7" w:rsidRPr="00365EEE" w:rsidRDefault="00E81BF7" w:rsidP="00423A01">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 xml:space="preserve">　　我单位承诺，本次提交的《</w:t>
      </w:r>
      <w:r w:rsidR="00050BF2" w:rsidRPr="00365EEE">
        <w:rPr>
          <w:rFonts w:cs="Arial" w:hint="eastAsia"/>
          <w:color w:val="0D0D0D" w:themeColor="text1" w:themeTint="F2"/>
        </w:rPr>
        <w:t>南阳市永强密封件有限公司</w:t>
      </w:r>
      <w:r w:rsidR="00043D95" w:rsidRPr="00365EEE">
        <w:rPr>
          <w:rFonts w:cs="Arial" w:hint="eastAsia"/>
          <w:color w:val="0D0D0D" w:themeColor="text1" w:themeTint="F2"/>
        </w:rPr>
        <w:t>年产2亿片密封件项目</w:t>
      </w:r>
      <w:r w:rsidRPr="00365EEE">
        <w:rPr>
          <w:rFonts w:asciiTheme="minorEastAsia" w:eastAsiaTheme="minorEastAsia" w:hAnsiTheme="minorEastAsia" w:hint="eastAsia"/>
          <w:color w:val="0D0D0D" w:themeColor="text1" w:themeTint="F2"/>
        </w:rPr>
        <w:t>环境影响评价公众参与说明》内容客观、真实，未包含依法不得公开的国家秘密、商业秘密、个人隐私。如存在弄虚作假、隐瞒欺骗等情况及由此导致的一切后果由</w:t>
      </w:r>
      <w:r w:rsidR="00050BF2" w:rsidRPr="00365EEE">
        <w:rPr>
          <w:rFonts w:asciiTheme="minorEastAsia" w:eastAsiaTheme="minorEastAsia" w:hAnsiTheme="minorEastAsia" w:hint="eastAsia"/>
          <w:color w:val="0D0D0D" w:themeColor="text1" w:themeTint="F2"/>
        </w:rPr>
        <w:t>南阳市永强密封件有限公司</w:t>
      </w:r>
      <w:r w:rsidRPr="00365EEE">
        <w:rPr>
          <w:rFonts w:asciiTheme="minorEastAsia" w:eastAsiaTheme="minorEastAsia" w:hAnsiTheme="minorEastAsia" w:hint="eastAsia"/>
          <w:color w:val="0D0D0D" w:themeColor="text1" w:themeTint="F2"/>
        </w:rPr>
        <w:t>承担全部责任。</w:t>
      </w:r>
    </w:p>
    <w:p w:rsidR="00423A01" w:rsidRPr="00365EEE" w:rsidRDefault="00E81BF7" w:rsidP="00423A01">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承诺单位：</w:t>
      </w:r>
      <w:r w:rsidR="00050BF2" w:rsidRPr="00365EEE">
        <w:rPr>
          <w:rFonts w:asciiTheme="minorEastAsia" w:eastAsiaTheme="minorEastAsia" w:hAnsiTheme="minorEastAsia" w:hint="eastAsia"/>
          <w:color w:val="0D0D0D" w:themeColor="text1" w:themeTint="F2"/>
        </w:rPr>
        <w:t>南阳市永强密封件有限公司</w:t>
      </w:r>
    </w:p>
    <w:p w:rsidR="00E81BF7" w:rsidRPr="00365EEE" w:rsidRDefault="00E81BF7" w:rsidP="00423A01">
      <w:pPr>
        <w:pStyle w:val="a3"/>
        <w:spacing w:before="0" w:beforeAutospacing="0" w:after="0" w:afterAutospacing="0" w:line="360" w:lineRule="auto"/>
        <w:ind w:firstLine="480"/>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单位负责人签字</w:t>
      </w:r>
      <w:r w:rsidR="00423A01" w:rsidRPr="00365EEE">
        <w:rPr>
          <w:rFonts w:asciiTheme="minorEastAsia" w:eastAsiaTheme="minorEastAsia" w:hAnsiTheme="minorEastAsia" w:hint="eastAsia"/>
          <w:color w:val="0D0D0D" w:themeColor="text1" w:themeTint="F2"/>
        </w:rPr>
        <w:t>：</w:t>
      </w:r>
      <w:r w:rsidR="009F614B">
        <w:rPr>
          <w:rFonts w:asciiTheme="minorEastAsia" w:eastAsiaTheme="minorEastAsia" w:hAnsiTheme="minorEastAsia" w:hint="eastAsia"/>
          <w:color w:val="0D0D0D" w:themeColor="text1" w:themeTint="F2"/>
        </w:rPr>
        <w:t>钟茂</w:t>
      </w:r>
    </w:p>
    <w:p w:rsidR="00E81BF7" w:rsidRPr="00365EEE" w:rsidRDefault="00E81BF7" w:rsidP="00423A01">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 xml:space="preserve">　　承诺时间：</w:t>
      </w:r>
      <w:r w:rsidR="00423A01" w:rsidRPr="00365EEE">
        <w:rPr>
          <w:rFonts w:asciiTheme="minorEastAsia" w:eastAsiaTheme="minorEastAsia" w:hAnsiTheme="minorEastAsia" w:hint="eastAsia"/>
          <w:color w:val="0D0D0D" w:themeColor="text1" w:themeTint="F2"/>
        </w:rPr>
        <w:t>20</w:t>
      </w:r>
      <w:r w:rsidR="00176C85" w:rsidRPr="00365EEE">
        <w:rPr>
          <w:rFonts w:asciiTheme="minorEastAsia" w:eastAsiaTheme="minorEastAsia" w:hAnsiTheme="minorEastAsia" w:hint="eastAsia"/>
          <w:color w:val="0D0D0D" w:themeColor="text1" w:themeTint="F2"/>
        </w:rPr>
        <w:t>20</w:t>
      </w:r>
      <w:r w:rsidR="00423A01" w:rsidRPr="00365EEE">
        <w:rPr>
          <w:rFonts w:asciiTheme="minorEastAsia" w:eastAsiaTheme="minorEastAsia" w:hAnsiTheme="minorEastAsia" w:hint="eastAsia"/>
          <w:color w:val="0D0D0D" w:themeColor="text1" w:themeTint="F2"/>
        </w:rPr>
        <w:t>年</w:t>
      </w:r>
      <w:r w:rsidR="00176C85" w:rsidRPr="00365EEE">
        <w:rPr>
          <w:rFonts w:asciiTheme="minorEastAsia" w:eastAsiaTheme="minorEastAsia" w:hAnsiTheme="minorEastAsia" w:hint="eastAsia"/>
          <w:color w:val="0D0D0D" w:themeColor="text1" w:themeTint="F2"/>
        </w:rPr>
        <w:t>4</w:t>
      </w:r>
      <w:r w:rsidRPr="00365EEE">
        <w:rPr>
          <w:rFonts w:asciiTheme="minorEastAsia" w:eastAsiaTheme="minorEastAsia" w:hAnsiTheme="minorEastAsia" w:hint="eastAsia"/>
          <w:color w:val="0D0D0D" w:themeColor="text1" w:themeTint="F2"/>
        </w:rPr>
        <w:t>月</w:t>
      </w:r>
      <w:r w:rsidR="00176C85" w:rsidRPr="00365EEE">
        <w:rPr>
          <w:rFonts w:asciiTheme="minorEastAsia" w:eastAsiaTheme="minorEastAsia" w:hAnsiTheme="minorEastAsia" w:hint="eastAsia"/>
          <w:color w:val="0D0D0D" w:themeColor="text1" w:themeTint="F2"/>
        </w:rPr>
        <w:t>24</w:t>
      </w:r>
      <w:r w:rsidRPr="00365EEE">
        <w:rPr>
          <w:rFonts w:asciiTheme="minorEastAsia" w:eastAsiaTheme="minorEastAsia" w:hAnsiTheme="minorEastAsia" w:hint="eastAsia"/>
          <w:color w:val="0D0D0D" w:themeColor="text1" w:themeTint="F2"/>
        </w:rPr>
        <w:t>日</w:t>
      </w:r>
    </w:p>
    <w:p w:rsidR="00E81BF7" w:rsidRPr="00365EEE" w:rsidRDefault="00E81BF7" w:rsidP="00423A01">
      <w:pPr>
        <w:pStyle w:val="a3"/>
        <w:spacing w:before="0" w:beforeAutospacing="0" w:after="0" w:afterAutospacing="0" w:line="360" w:lineRule="auto"/>
        <w:rPr>
          <w:rFonts w:asciiTheme="minorEastAsia" w:eastAsiaTheme="minorEastAsia" w:hAnsiTheme="minorEastAsia"/>
          <w:color w:val="0D0D0D" w:themeColor="text1" w:themeTint="F2"/>
        </w:rPr>
      </w:pPr>
      <w:r w:rsidRPr="00365EEE">
        <w:rPr>
          <w:rFonts w:asciiTheme="minorEastAsia" w:eastAsiaTheme="minorEastAsia" w:hAnsiTheme="minorEastAsia" w:hint="eastAsia"/>
          <w:color w:val="0D0D0D" w:themeColor="text1" w:themeTint="F2"/>
        </w:rPr>
        <w:t xml:space="preserve">　　</w:t>
      </w:r>
    </w:p>
    <w:sectPr w:rsidR="00E81BF7" w:rsidRPr="00365EEE" w:rsidSect="003F21BA">
      <w:pgSz w:w="11900" w:h="16820" w:code="9"/>
      <w:pgMar w:top="1440" w:right="1797" w:bottom="1440" w:left="1797" w:header="720" w:footer="720" w:gutter="0"/>
      <w:cols w:space="425"/>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F6F" w:rsidRDefault="006A3F6F" w:rsidP="000665CC">
      <w:r>
        <w:separator/>
      </w:r>
    </w:p>
  </w:endnote>
  <w:endnote w:type="continuationSeparator" w:id="0">
    <w:p w:rsidR="006A3F6F" w:rsidRDefault="006A3F6F" w:rsidP="00066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F6F" w:rsidRDefault="006A3F6F" w:rsidP="000665CC">
      <w:r>
        <w:separator/>
      </w:r>
    </w:p>
  </w:footnote>
  <w:footnote w:type="continuationSeparator" w:id="0">
    <w:p w:rsidR="006A3F6F" w:rsidRDefault="006A3F6F" w:rsidP="000665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clean"/>
  <w:defaultTabStop w:val="420"/>
  <w:drawingGridHorizontalSpacing w:val="105"/>
  <w:drawingGridVerticalSpacing w:val="299"/>
  <w:displayHorizont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1AA"/>
    <w:rsid w:val="0001276B"/>
    <w:rsid w:val="00031BC5"/>
    <w:rsid w:val="00034BB2"/>
    <w:rsid w:val="00043D95"/>
    <w:rsid w:val="00046873"/>
    <w:rsid w:val="000470ED"/>
    <w:rsid w:val="00050BF2"/>
    <w:rsid w:val="00053D91"/>
    <w:rsid w:val="000665CC"/>
    <w:rsid w:val="00082106"/>
    <w:rsid w:val="00094252"/>
    <w:rsid w:val="00096B03"/>
    <w:rsid w:val="000A4194"/>
    <w:rsid w:val="00136572"/>
    <w:rsid w:val="00161CEC"/>
    <w:rsid w:val="00176C85"/>
    <w:rsid w:val="001A2B71"/>
    <w:rsid w:val="001C38EE"/>
    <w:rsid w:val="001D3491"/>
    <w:rsid w:val="001F0882"/>
    <w:rsid w:val="00223848"/>
    <w:rsid w:val="0025298F"/>
    <w:rsid w:val="00257DFD"/>
    <w:rsid w:val="002A0231"/>
    <w:rsid w:val="002A265C"/>
    <w:rsid w:val="002C3D56"/>
    <w:rsid w:val="002D01C5"/>
    <w:rsid w:val="002F241A"/>
    <w:rsid w:val="002F6DD1"/>
    <w:rsid w:val="0030034D"/>
    <w:rsid w:val="00325FAB"/>
    <w:rsid w:val="00365EEE"/>
    <w:rsid w:val="003B7C52"/>
    <w:rsid w:val="003F1D18"/>
    <w:rsid w:val="003F21BA"/>
    <w:rsid w:val="004003A9"/>
    <w:rsid w:val="00423A01"/>
    <w:rsid w:val="004330E0"/>
    <w:rsid w:val="00456CEC"/>
    <w:rsid w:val="00473EFD"/>
    <w:rsid w:val="004818F6"/>
    <w:rsid w:val="00481F36"/>
    <w:rsid w:val="004D75ED"/>
    <w:rsid w:val="004E4BAD"/>
    <w:rsid w:val="005B2F19"/>
    <w:rsid w:val="005F1428"/>
    <w:rsid w:val="006118B0"/>
    <w:rsid w:val="0065197D"/>
    <w:rsid w:val="0065352C"/>
    <w:rsid w:val="0069061B"/>
    <w:rsid w:val="006A3F6F"/>
    <w:rsid w:val="007467B3"/>
    <w:rsid w:val="007C6887"/>
    <w:rsid w:val="00811836"/>
    <w:rsid w:val="00833639"/>
    <w:rsid w:val="00840460"/>
    <w:rsid w:val="00851DF2"/>
    <w:rsid w:val="00874350"/>
    <w:rsid w:val="00891A75"/>
    <w:rsid w:val="008A2F05"/>
    <w:rsid w:val="008B4546"/>
    <w:rsid w:val="009278E3"/>
    <w:rsid w:val="009675E6"/>
    <w:rsid w:val="009B3A30"/>
    <w:rsid w:val="009E2822"/>
    <w:rsid w:val="009F614B"/>
    <w:rsid w:val="00A4690E"/>
    <w:rsid w:val="00A4781F"/>
    <w:rsid w:val="00A865D5"/>
    <w:rsid w:val="00AB4444"/>
    <w:rsid w:val="00AC5810"/>
    <w:rsid w:val="00AD2E5C"/>
    <w:rsid w:val="00AF5AFC"/>
    <w:rsid w:val="00BC256E"/>
    <w:rsid w:val="00C70B53"/>
    <w:rsid w:val="00C75515"/>
    <w:rsid w:val="00C76545"/>
    <w:rsid w:val="00CA133E"/>
    <w:rsid w:val="00D0573A"/>
    <w:rsid w:val="00D23CBA"/>
    <w:rsid w:val="00D50ABC"/>
    <w:rsid w:val="00D64A83"/>
    <w:rsid w:val="00DB2C73"/>
    <w:rsid w:val="00DF3AFF"/>
    <w:rsid w:val="00E218D6"/>
    <w:rsid w:val="00E32692"/>
    <w:rsid w:val="00E32E56"/>
    <w:rsid w:val="00E451AA"/>
    <w:rsid w:val="00E81BF7"/>
    <w:rsid w:val="00EA64CA"/>
    <w:rsid w:val="00EA77D6"/>
    <w:rsid w:val="00EE6157"/>
    <w:rsid w:val="00F25C57"/>
    <w:rsid w:val="00FA03D7"/>
    <w:rsid w:val="00FB43E8"/>
    <w:rsid w:val="00FD0637"/>
    <w:rsid w:val="00FD1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B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1BF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81BF7"/>
    <w:rPr>
      <w:b/>
      <w:bCs/>
    </w:rPr>
  </w:style>
  <w:style w:type="paragraph" w:styleId="a5">
    <w:name w:val="Balloon Text"/>
    <w:basedOn w:val="a"/>
    <w:link w:val="Char"/>
    <w:uiPriority w:val="99"/>
    <w:semiHidden/>
    <w:unhideWhenUsed/>
    <w:rsid w:val="00136572"/>
    <w:rPr>
      <w:sz w:val="18"/>
      <w:szCs w:val="18"/>
    </w:rPr>
  </w:style>
  <w:style w:type="character" w:customStyle="1" w:styleId="Char">
    <w:name w:val="批注框文本 Char"/>
    <w:basedOn w:val="a0"/>
    <w:link w:val="a5"/>
    <w:uiPriority w:val="99"/>
    <w:semiHidden/>
    <w:rsid w:val="00136572"/>
    <w:rPr>
      <w:sz w:val="18"/>
      <w:szCs w:val="18"/>
    </w:rPr>
  </w:style>
  <w:style w:type="paragraph" w:styleId="a6">
    <w:name w:val="header"/>
    <w:basedOn w:val="a"/>
    <w:link w:val="Char0"/>
    <w:uiPriority w:val="99"/>
    <w:unhideWhenUsed/>
    <w:rsid w:val="000665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665CC"/>
    <w:rPr>
      <w:sz w:val="18"/>
      <w:szCs w:val="18"/>
    </w:rPr>
  </w:style>
  <w:style w:type="paragraph" w:styleId="a7">
    <w:name w:val="footer"/>
    <w:basedOn w:val="a"/>
    <w:link w:val="Char1"/>
    <w:uiPriority w:val="99"/>
    <w:unhideWhenUsed/>
    <w:rsid w:val="000665CC"/>
    <w:pPr>
      <w:tabs>
        <w:tab w:val="center" w:pos="4153"/>
        <w:tab w:val="right" w:pos="8306"/>
      </w:tabs>
      <w:snapToGrid w:val="0"/>
      <w:jc w:val="left"/>
    </w:pPr>
    <w:rPr>
      <w:sz w:val="18"/>
      <w:szCs w:val="18"/>
    </w:rPr>
  </w:style>
  <w:style w:type="character" w:customStyle="1" w:styleId="Char1">
    <w:name w:val="页脚 Char"/>
    <w:basedOn w:val="a0"/>
    <w:link w:val="a7"/>
    <w:uiPriority w:val="99"/>
    <w:rsid w:val="000665CC"/>
    <w:rPr>
      <w:sz w:val="18"/>
      <w:szCs w:val="18"/>
    </w:rPr>
  </w:style>
  <w:style w:type="character" w:styleId="a8">
    <w:name w:val="Hyperlink"/>
    <w:basedOn w:val="a0"/>
    <w:uiPriority w:val="99"/>
    <w:unhideWhenUsed/>
    <w:rsid w:val="00EA77D6"/>
    <w:rPr>
      <w:color w:val="0000FF" w:themeColor="hyperlink"/>
      <w:u w:val="single"/>
    </w:rPr>
  </w:style>
  <w:style w:type="character" w:styleId="a9">
    <w:name w:val="Subtle Emphasis"/>
    <w:basedOn w:val="a0"/>
    <w:uiPriority w:val="19"/>
    <w:qFormat/>
    <w:rsid w:val="0069061B"/>
    <w:rPr>
      <w:i/>
      <w:iCs/>
      <w:color w:val="808080" w:themeColor="text1" w:themeTint="7F"/>
    </w:rPr>
  </w:style>
  <w:style w:type="table" w:styleId="aa">
    <w:name w:val="Table Grid"/>
    <w:basedOn w:val="a1"/>
    <w:uiPriority w:val="59"/>
    <w:rsid w:val="00E32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报告书正文 Char Char"/>
    <w:link w:val="ab"/>
    <w:rsid w:val="004E4BAD"/>
    <w:rPr>
      <w:sz w:val="24"/>
      <w:szCs w:val="24"/>
    </w:rPr>
  </w:style>
  <w:style w:type="paragraph" w:customStyle="1" w:styleId="ab">
    <w:name w:val="报告书正文"/>
    <w:link w:val="CharChar"/>
    <w:qFormat/>
    <w:rsid w:val="004E4BAD"/>
    <w:pPr>
      <w:spacing w:line="520" w:lineRule="exact"/>
      <w:ind w:firstLineChars="200" w:firstLine="20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B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1BF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81BF7"/>
    <w:rPr>
      <w:b/>
      <w:bCs/>
    </w:rPr>
  </w:style>
  <w:style w:type="paragraph" w:styleId="a5">
    <w:name w:val="Balloon Text"/>
    <w:basedOn w:val="a"/>
    <w:link w:val="Char"/>
    <w:uiPriority w:val="99"/>
    <w:semiHidden/>
    <w:unhideWhenUsed/>
    <w:rsid w:val="00136572"/>
    <w:rPr>
      <w:sz w:val="18"/>
      <w:szCs w:val="18"/>
    </w:rPr>
  </w:style>
  <w:style w:type="character" w:customStyle="1" w:styleId="Char">
    <w:name w:val="批注框文本 Char"/>
    <w:basedOn w:val="a0"/>
    <w:link w:val="a5"/>
    <w:uiPriority w:val="99"/>
    <w:semiHidden/>
    <w:rsid w:val="00136572"/>
    <w:rPr>
      <w:sz w:val="18"/>
      <w:szCs w:val="18"/>
    </w:rPr>
  </w:style>
  <w:style w:type="paragraph" w:styleId="a6">
    <w:name w:val="header"/>
    <w:basedOn w:val="a"/>
    <w:link w:val="Char0"/>
    <w:uiPriority w:val="99"/>
    <w:unhideWhenUsed/>
    <w:rsid w:val="000665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665CC"/>
    <w:rPr>
      <w:sz w:val="18"/>
      <w:szCs w:val="18"/>
    </w:rPr>
  </w:style>
  <w:style w:type="paragraph" w:styleId="a7">
    <w:name w:val="footer"/>
    <w:basedOn w:val="a"/>
    <w:link w:val="Char1"/>
    <w:uiPriority w:val="99"/>
    <w:unhideWhenUsed/>
    <w:rsid w:val="000665CC"/>
    <w:pPr>
      <w:tabs>
        <w:tab w:val="center" w:pos="4153"/>
        <w:tab w:val="right" w:pos="8306"/>
      </w:tabs>
      <w:snapToGrid w:val="0"/>
      <w:jc w:val="left"/>
    </w:pPr>
    <w:rPr>
      <w:sz w:val="18"/>
      <w:szCs w:val="18"/>
    </w:rPr>
  </w:style>
  <w:style w:type="character" w:customStyle="1" w:styleId="Char1">
    <w:name w:val="页脚 Char"/>
    <w:basedOn w:val="a0"/>
    <w:link w:val="a7"/>
    <w:uiPriority w:val="99"/>
    <w:rsid w:val="000665CC"/>
    <w:rPr>
      <w:sz w:val="18"/>
      <w:szCs w:val="18"/>
    </w:rPr>
  </w:style>
  <w:style w:type="character" w:styleId="a8">
    <w:name w:val="Hyperlink"/>
    <w:basedOn w:val="a0"/>
    <w:uiPriority w:val="99"/>
    <w:unhideWhenUsed/>
    <w:rsid w:val="00EA77D6"/>
    <w:rPr>
      <w:color w:val="0000FF" w:themeColor="hyperlink"/>
      <w:u w:val="single"/>
    </w:rPr>
  </w:style>
  <w:style w:type="character" w:styleId="a9">
    <w:name w:val="Subtle Emphasis"/>
    <w:basedOn w:val="a0"/>
    <w:uiPriority w:val="19"/>
    <w:qFormat/>
    <w:rsid w:val="0069061B"/>
    <w:rPr>
      <w:i/>
      <w:iCs/>
      <w:color w:val="808080" w:themeColor="text1" w:themeTint="7F"/>
    </w:rPr>
  </w:style>
  <w:style w:type="table" w:styleId="aa">
    <w:name w:val="Table Grid"/>
    <w:basedOn w:val="a1"/>
    <w:uiPriority w:val="59"/>
    <w:rsid w:val="00E32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报告书正文 Char Char"/>
    <w:link w:val="ab"/>
    <w:rsid w:val="004E4BAD"/>
    <w:rPr>
      <w:sz w:val="24"/>
      <w:szCs w:val="24"/>
    </w:rPr>
  </w:style>
  <w:style w:type="paragraph" w:customStyle="1" w:styleId="ab">
    <w:name w:val="报告书正文"/>
    <w:link w:val="CharChar"/>
    <w:qFormat/>
    <w:rsid w:val="004E4BAD"/>
    <w:pPr>
      <w:spacing w:line="520" w:lineRule="exact"/>
      <w:ind w:firstLineChars="200" w:firstLine="20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5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yshjbhkxyjs.com/a/xxgk/149.html"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nyshjbhkxyjs.com/a/xxgk/149.html"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702</TotalTime>
  <Pages>1</Pages>
  <Words>344</Words>
  <Characters>1966</Characters>
  <Application>Microsoft Office Word</Application>
  <DocSecurity>0</DocSecurity>
  <Lines>16</Lines>
  <Paragraphs>4</Paragraphs>
  <ScaleCrop>false</ScaleCrop>
  <Company>Microsoft</Company>
  <LinksUpToDate>false</LinksUpToDate>
  <CharactersWithSpaces>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147</cp:revision>
  <cp:lastPrinted>2020-04-27T03:03:00Z</cp:lastPrinted>
  <dcterms:created xsi:type="dcterms:W3CDTF">2019-01-27T08:05:00Z</dcterms:created>
  <dcterms:modified xsi:type="dcterms:W3CDTF">2020-04-27T03:04:00Z</dcterms:modified>
</cp:coreProperties>
</file>